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66BC" w:rsidRPr="007C1EEC" w:rsidRDefault="001865AD" w:rsidP="00F015A8">
      <w:pPr>
        <w:pStyle w:val="Sous-titre"/>
        <w:ind w:left="3544" w:right="169" w:hanging="5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-279400</wp:posOffset>
                </wp:positionV>
                <wp:extent cx="1518920" cy="13195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56B" w:rsidRDefault="001865AD" w:rsidP="00E3756B">
                            <w:r w:rsidRPr="005B68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2287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1pt;margin-top:-22pt;width:119.6pt;height:103.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" stroked="f">
                <v:textbox style="mso-fit-shape-to-text:t">
                  <w:txbxContent>
                    <w:p w:rsidR="00E3756B" w:rsidRDefault="001865AD" w:rsidP="00E3756B">
                      <w:r w:rsidRPr="005B68FD">
                        <w:rPr>
                          <w:noProof/>
                        </w:rPr>
                        <w:drawing>
                          <wp:inline distT="0" distB="0" distL="0" distR="0">
                            <wp:extent cx="1333500" cy="12287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6BC" w:rsidRPr="007C1EEC">
        <w:rPr>
          <w:b/>
          <w:i/>
          <w:sz w:val="24"/>
          <w:szCs w:val="24"/>
        </w:rPr>
        <w:t xml:space="preserve">Centre National de Référence </w:t>
      </w:r>
      <w:r w:rsidR="00C87F10">
        <w:rPr>
          <w:b/>
          <w:i/>
          <w:sz w:val="24"/>
          <w:szCs w:val="24"/>
        </w:rPr>
        <w:t>Virus des Gastro-entérites</w:t>
      </w:r>
    </w:p>
    <w:p w:rsidR="00D866BC" w:rsidRPr="007C1EEC" w:rsidRDefault="00D866BC" w:rsidP="00F015A8">
      <w:pPr>
        <w:pStyle w:val="Sous-titre"/>
        <w:ind w:left="3544" w:right="169" w:hanging="5"/>
        <w:rPr>
          <w:b/>
          <w:i/>
          <w:sz w:val="4"/>
          <w:szCs w:val="4"/>
        </w:rPr>
      </w:pPr>
    </w:p>
    <w:p w:rsidR="00C87F10" w:rsidRDefault="00C87F10" w:rsidP="00F015A8">
      <w:pPr>
        <w:pStyle w:val="Sous-titre"/>
        <w:ind w:left="3544" w:hanging="5"/>
        <w:rPr>
          <w:b/>
          <w:i/>
          <w:sz w:val="20"/>
        </w:rPr>
      </w:pPr>
      <w:r w:rsidRPr="00C87F10">
        <w:rPr>
          <w:b/>
          <w:i/>
          <w:sz w:val="20"/>
        </w:rPr>
        <w:t>Laboratoire de Biologie et Pathologie</w:t>
      </w:r>
    </w:p>
    <w:p w:rsidR="00E5299B" w:rsidRPr="00F015A8" w:rsidRDefault="00E5299B" w:rsidP="00F015A8">
      <w:pPr>
        <w:pStyle w:val="Sous-titre"/>
        <w:ind w:left="3544" w:hanging="5"/>
        <w:rPr>
          <w:b/>
          <w:i/>
          <w:sz w:val="8"/>
          <w:szCs w:val="16"/>
        </w:rPr>
      </w:pPr>
    </w:p>
    <w:p w:rsidR="00D866BC" w:rsidRPr="007C1EEC" w:rsidRDefault="00C87F10" w:rsidP="00F015A8">
      <w:pPr>
        <w:ind w:left="3544" w:right="169" w:hanging="5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CHU </w:t>
      </w:r>
      <w:r w:rsidRPr="00164C5B">
        <w:rPr>
          <w:sz w:val="16"/>
          <w:szCs w:val="16"/>
        </w:rPr>
        <w:t>Dijon</w:t>
      </w:r>
      <w:r>
        <w:rPr>
          <w:sz w:val="16"/>
          <w:szCs w:val="16"/>
        </w:rPr>
        <w:t xml:space="preserve"> Bourgogne</w:t>
      </w:r>
      <w:r w:rsidR="000913E8">
        <w:rPr>
          <w:sz w:val="16"/>
          <w:szCs w:val="16"/>
        </w:rPr>
        <w:t xml:space="preserve"> – Plateforme </w:t>
      </w:r>
      <w:r w:rsidRPr="00164C5B">
        <w:rPr>
          <w:sz w:val="16"/>
          <w:szCs w:val="16"/>
        </w:rPr>
        <w:t xml:space="preserve"> de Biologie</w:t>
      </w:r>
      <w:r w:rsidR="000913E8">
        <w:rPr>
          <w:sz w:val="16"/>
          <w:szCs w:val="16"/>
        </w:rPr>
        <w:t xml:space="preserve"> Hospitalo-Universitaire</w:t>
      </w:r>
    </w:p>
    <w:p w:rsidR="00F015A8" w:rsidRDefault="00D866BC" w:rsidP="00F015A8">
      <w:pPr>
        <w:ind w:left="3544" w:right="169" w:hanging="5"/>
        <w:jc w:val="center"/>
        <w:rPr>
          <w:sz w:val="14"/>
          <w:szCs w:val="14"/>
        </w:rPr>
      </w:pPr>
      <w:r w:rsidRPr="007C1EEC">
        <w:rPr>
          <w:sz w:val="14"/>
          <w:szCs w:val="14"/>
        </w:rPr>
        <w:t>2 rue Angélique Ducoudray – BP 37013 – 21070 Dijon cedex</w:t>
      </w:r>
    </w:p>
    <w:p w:rsidR="00F015A8" w:rsidRPr="00F015A8" w:rsidRDefault="00F015A8" w:rsidP="00F015A8">
      <w:pPr>
        <w:ind w:left="3544" w:right="169" w:hanging="5"/>
        <w:jc w:val="center"/>
        <w:rPr>
          <w:sz w:val="6"/>
          <w:szCs w:val="14"/>
        </w:rPr>
      </w:pPr>
    </w:p>
    <w:p w:rsidR="00D866BC" w:rsidRPr="007C1EEC" w:rsidRDefault="00F015A8" w:rsidP="00F015A8">
      <w:pPr>
        <w:ind w:left="3544" w:right="169" w:hanging="5"/>
        <w:jc w:val="center"/>
        <w:rPr>
          <w:sz w:val="14"/>
          <w:szCs w:val="14"/>
        </w:rPr>
      </w:pPr>
      <w:r w:rsidRPr="007C1EEC">
        <w:rPr>
          <w:sz w:val="14"/>
          <w:szCs w:val="14"/>
        </w:rPr>
        <w:t>Tél : 03-80-29-34-37</w:t>
      </w:r>
      <w:r>
        <w:rPr>
          <w:sz w:val="14"/>
          <w:szCs w:val="14"/>
        </w:rPr>
        <w:t xml:space="preserve"> / </w:t>
      </w:r>
      <w:r w:rsidR="00D866BC" w:rsidRPr="007C1EEC">
        <w:rPr>
          <w:sz w:val="14"/>
          <w:szCs w:val="14"/>
        </w:rPr>
        <w:t>Fax : 03-80-29-32-80</w:t>
      </w:r>
    </w:p>
    <w:p w:rsidR="00D866BC" w:rsidRPr="007C1EEC" w:rsidRDefault="00D866BC" w:rsidP="00F015A8">
      <w:pPr>
        <w:ind w:left="3544" w:right="169" w:hanging="5"/>
        <w:jc w:val="center"/>
        <w:rPr>
          <w:sz w:val="14"/>
          <w:szCs w:val="14"/>
        </w:rPr>
      </w:pPr>
      <w:r w:rsidRPr="007C1EEC">
        <w:rPr>
          <w:sz w:val="14"/>
          <w:szCs w:val="14"/>
        </w:rPr>
        <w:t>www.cnr-ve.org /</w:t>
      </w:r>
      <w:r w:rsidR="00F015A8">
        <w:rPr>
          <w:sz w:val="14"/>
          <w:szCs w:val="14"/>
        </w:rPr>
        <w:t xml:space="preserve"> </w:t>
      </w:r>
      <w:r w:rsidRPr="007C1EEC">
        <w:rPr>
          <w:sz w:val="14"/>
          <w:szCs w:val="14"/>
        </w:rPr>
        <w:t>cnr@chu-dijon.fr</w:t>
      </w:r>
    </w:p>
    <w:p w:rsidR="00D866BC" w:rsidRDefault="00D866BC" w:rsidP="00D866BC">
      <w:pPr>
        <w:pStyle w:val="En-tte"/>
      </w:pPr>
    </w:p>
    <w:p w:rsidR="00703192" w:rsidRPr="00F015A8" w:rsidRDefault="00703192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B171A" w:rsidRPr="00A84E1C" w:rsidTr="00A84E1C">
        <w:trPr>
          <w:trHeight w:val="927"/>
        </w:trPr>
        <w:tc>
          <w:tcPr>
            <w:tcW w:w="10344" w:type="dxa"/>
            <w:shd w:val="clear" w:color="auto" w:fill="auto"/>
            <w:vAlign w:val="center"/>
          </w:tcPr>
          <w:p w:rsidR="00BB171A" w:rsidRPr="00A84E1C" w:rsidRDefault="00BB171A" w:rsidP="00A84E1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4E1C">
              <w:rPr>
                <w:rFonts w:ascii="Arial" w:hAnsi="Arial"/>
                <w:sz w:val="24"/>
                <w:szCs w:val="24"/>
              </w:rPr>
              <w:t>PROTOCOLE D’ENVOI D’ÉCHANTILLONS POUR</w:t>
            </w:r>
          </w:p>
          <w:p w:rsidR="00BB171A" w:rsidRPr="00A84E1C" w:rsidRDefault="00BB171A" w:rsidP="00A84E1C">
            <w:pPr>
              <w:jc w:val="center"/>
              <w:rPr>
                <w:rFonts w:ascii="Arial" w:hAnsi="Arial"/>
                <w:sz w:val="12"/>
                <w:szCs w:val="24"/>
              </w:rPr>
            </w:pPr>
          </w:p>
          <w:p w:rsidR="00BB171A" w:rsidRPr="00A84E1C" w:rsidRDefault="00BB171A" w:rsidP="00A84E1C">
            <w:pPr>
              <w:pStyle w:val="Titre2"/>
              <w:jc w:val="center"/>
              <w:rPr>
                <w:b/>
                <w:sz w:val="26"/>
                <w:szCs w:val="26"/>
              </w:rPr>
            </w:pPr>
            <w:r w:rsidRPr="00A84E1C">
              <w:rPr>
                <w:b/>
                <w:sz w:val="26"/>
                <w:szCs w:val="26"/>
              </w:rPr>
              <w:t>RECHERCHE DE VIRUS ENTÉRIQUES – CAS ISOLÉ ou SPORADIQUE</w:t>
            </w:r>
          </w:p>
        </w:tc>
      </w:tr>
    </w:tbl>
    <w:p w:rsidR="00BB171A" w:rsidRDefault="00BB171A">
      <w:pPr>
        <w:jc w:val="both"/>
        <w:rPr>
          <w:rFonts w:ascii="Arial" w:hAnsi="Arial"/>
          <w:sz w:val="24"/>
        </w:rPr>
      </w:pPr>
    </w:p>
    <w:p w:rsidR="00154F27" w:rsidRPr="00B468FF" w:rsidRDefault="00154F27">
      <w:pPr>
        <w:jc w:val="both"/>
        <w:rPr>
          <w:rFonts w:ascii="Arial" w:hAnsi="Arial"/>
        </w:rPr>
      </w:pPr>
    </w:p>
    <w:p w:rsidR="00F53049" w:rsidRDefault="003F6D67">
      <w:pPr>
        <w:pStyle w:val="Titre3"/>
        <w:rPr>
          <w:sz w:val="22"/>
          <w:szCs w:val="22"/>
        </w:rPr>
      </w:pPr>
      <w:r w:rsidRPr="000307CA">
        <w:rPr>
          <w:sz w:val="22"/>
          <w:szCs w:val="22"/>
          <w:u w:val="single"/>
        </w:rPr>
        <w:t xml:space="preserve">Recueil </w:t>
      </w:r>
      <w:r w:rsidR="00D866BC">
        <w:rPr>
          <w:sz w:val="22"/>
          <w:szCs w:val="22"/>
          <w:u w:val="single"/>
        </w:rPr>
        <w:t xml:space="preserve">et conservation </w:t>
      </w:r>
      <w:r w:rsidRPr="000307CA">
        <w:rPr>
          <w:sz w:val="22"/>
          <w:szCs w:val="22"/>
          <w:u w:val="single"/>
        </w:rPr>
        <w:t>de</w:t>
      </w:r>
      <w:r w:rsidR="00F53049" w:rsidRPr="000307CA">
        <w:rPr>
          <w:sz w:val="22"/>
          <w:szCs w:val="22"/>
          <w:u w:val="single"/>
        </w:rPr>
        <w:t xml:space="preserve"> </w:t>
      </w:r>
      <w:r w:rsidR="009371EE">
        <w:rPr>
          <w:sz w:val="22"/>
          <w:szCs w:val="22"/>
          <w:u w:val="single"/>
        </w:rPr>
        <w:t>l’</w:t>
      </w:r>
      <w:r w:rsidRPr="000307CA">
        <w:rPr>
          <w:sz w:val="22"/>
          <w:szCs w:val="22"/>
          <w:u w:val="single"/>
        </w:rPr>
        <w:t>échantillon</w:t>
      </w:r>
      <w:r w:rsidR="00072F49" w:rsidRPr="000307CA">
        <w:rPr>
          <w:sz w:val="22"/>
          <w:szCs w:val="22"/>
        </w:rPr>
        <w:t> :</w:t>
      </w:r>
    </w:p>
    <w:p w:rsidR="00461EBB" w:rsidRPr="00461EBB" w:rsidRDefault="00461EBB" w:rsidP="00461EBB"/>
    <w:p w:rsidR="00F53049" w:rsidRPr="00CA2A7F" w:rsidRDefault="00F53049">
      <w:pPr>
        <w:jc w:val="both"/>
        <w:rPr>
          <w:rFonts w:ascii="Arial" w:hAnsi="Arial"/>
          <w:b/>
          <w:sz w:val="16"/>
          <w:szCs w:val="16"/>
        </w:rPr>
      </w:pPr>
    </w:p>
    <w:tbl>
      <w:tblPr>
        <w:tblpPr w:leftFromText="141" w:rightFromText="141" w:vertAnchor="text" w:horzAnchor="margin" w:tblpY="-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985"/>
        <w:gridCol w:w="2551"/>
        <w:gridCol w:w="2552"/>
      </w:tblGrid>
      <w:tr w:rsidR="00154F27" w:rsidRPr="00AB4494" w:rsidTr="00AB4494">
        <w:tc>
          <w:tcPr>
            <w:tcW w:w="1809" w:type="dxa"/>
            <w:shd w:val="clear" w:color="auto" w:fill="D9D9D9"/>
            <w:vAlign w:val="center"/>
          </w:tcPr>
          <w:p w:rsidR="00154F27" w:rsidRPr="00AB4494" w:rsidRDefault="00154F27" w:rsidP="00AB4494">
            <w:pPr>
              <w:jc w:val="center"/>
              <w:rPr>
                <w:rFonts w:ascii="Arial" w:hAnsi="Arial"/>
              </w:rPr>
            </w:pPr>
            <w:r w:rsidRPr="00AB4494">
              <w:rPr>
                <w:rFonts w:ascii="Arial" w:hAnsi="Arial"/>
              </w:rPr>
              <w:t>Nature d’échantillon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54F27" w:rsidRPr="00AB4494" w:rsidRDefault="00154F27" w:rsidP="00AB4494">
            <w:pPr>
              <w:jc w:val="center"/>
              <w:rPr>
                <w:rFonts w:ascii="Arial" w:hAnsi="Arial"/>
              </w:rPr>
            </w:pPr>
            <w:r w:rsidRPr="00AB4494">
              <w:rPr>
                <w:rFonts w:ascii="Arial" w:hAnsi="Arial"/>
              </w:rPr>
              <w:t>Contenant</w:t>
            </w:r>
            <w:r w:rsidR="000723E2" w:rsidRPr="00AB4494">
              <w:rPr>
                <w:rFonts w:ascii="Arial" w:hAnsi="Arial"/>
              </w:rPr>
              <w:t>*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54F27" w:rsidRPr="00AB4494" w:rsidRDefault="00154F27" w:rsidP="00AB4494">
            <w:pPr>
              <w:jc w:val="center"/>
              <w:rPr>
                <w:rFonts w:ascii="Arial" w:hAnsi="Arial"/>
              </w:rPr>
            </w:pPr>
            <w:r w:rsidRPr="00AB4494">
              <w:rPr>
                <w:rFonts w:ascii="Arial" w:hAnsi="Arial"/>
              </w:rPr>
              <w:t>Volume minimum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54F27" w:rsidRPr="00AB4494" w:rsidRDefault="0000100F" w:rsidP="00AB4494">
            <w:pPr>
              <w:jc w:val="center"/>
              <w:rPr>
                <w:rFonts w:ascii="Arial" w:hAnsi="Arial"/>
              </w:rPr>
            </w:pPr>
            <w:r w:rsidRPr="00AB4494">
              <w:rPr>
                <w:rFonts w:ascii="Arial" w:hAnsi="Arial"/>
              </w:rPr>
              <w:t>Température</w:t>
            </w:r>
            <w:r w:rsidR="00154F27" w:rsidRPr="00AB4494">
              <w:rPr>
                <w:rFonts w:ascii="Arial" w:hAnsi="Arial"/>
              </w:rPr>
              <w:t xml:space="preserve"> de conservation</w:t>
            </w:r>
            <w:r w:rsidR="000723E2" w:rsidRPr="00AB4494">
              <w:rPr>
                <w:rFonts w:ascii="Arial" w:hAnsi="Arial"/>
              </w:rPr>
              <w:t xml:space="preserve"> avant envoi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54F27" w:rsidRPr="00AB4494" w:rsidRDefault="0000100F" w:rsidP="00AB4494">
            <w:pPr>
              <w:jc w:val="center"/>
              <w:rPr>
                <w:rFonts w:ascii="Arial" w:hAnsi="Arial"/>
              </w:rPr>
            </w:pPr>
            <w:r w:rsidRPr="00AB4494">
              <w:rPr>
                <w:rFonts w:ascii="Arial" w:hAnsi="Arial"/>
              </w:rPr>
              <w:t>Température</w:t>
            </w:r>
            <w:r w:rsidR="00154F27" w:rsidRPr="00AB4494">
              <w:rPr>
                <w:rFonts w:ascii="Arial" w:hAnsi="Arial"/>
              </w:rPr>
              <w:t xml:space="preserve"> d’envoi</w:t>
            </w:r>
          </w:p>
        </w:tc>
      </w:tr>
      <w:tr w:rsidR="0000100F" w:rsidRPr="00AB4494" w:rsidTr="00AB4494">
        <w:tc>
          <w:tcPr>
            <w:tcW w:w="1809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Selles/ vomissures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Pot stérile (boite à coproculture) sans milieu de transport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1 g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100F" w:rsidRPr="00AB4494" w:rsidRDefault="0000100F" w:rsidP="00CA2A7F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Température ambiante si envoi dans les 12 h.</w:t>
            </w:r>
          </w:p>
          <w:p w:rsidR="0000100F" w:rsidRPr="00AB4494" w:rsidRDefault="0000100F" w:rsidP="00CA2A7F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4°C si envoi entre 12 et 48h.</w:t>
            </w:r>
          </w:p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-20°C si envoi au-delà de 48h.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 xml:space="preserve">Température ambiante </w:t>
            </w:r>
          </w:p>
        </w:tc>
      </w:tr>
      <w:tr w:rsidR="0000100F" w:rsidRPr="00AB4494" w:rsidTr="00AB4494">
        <w:tc>
          <w:tcPr>
            <w:tcW w:w="1809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Sang/Sérum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 xml:space="preserve">Tube stérile sans héparine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1 ml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0100F" w:rsidRPr="00AB4494" w:rsidRDefault="0000100F" w:rsidP="000723E2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Température ambiante si envoi dans les 12h.</w:t>
            </w:r>
          </w:p>
          <w:p w:rsidR="0000100F" w:rsidRPr="00AB4494" w:rsidRDefault="0000100F" w:rsidP="000723E2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4°C si envoi entre 12 et 48h.</w:t>
            </w:r>
          </w:p>
          <w:p w:rsidR="0000100F" w:rsidRPr="00AB4494" w:rsidRDefault="0000100F" w:rsidP="000723E2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-20°C si envoi au-delà de 48h.</w:t>
            </w:r>
          </w:p>
        </w:tc>
      </w:tr>
      <w:tr w:rsidR="0000100F" w:rsidRPr="00AB4494" w:rsidTr="00AB4494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LCR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00F" w:rsidRPr="00AB4494" w:rsidRDefault="0000100F" w:rsidP="00CA2A7F">
            <w:pPr>
              <w:rPr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 xml:space="preserve">Flacon stérile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250</w:t>
            </w:r>
            <w:r w:rsidRPr="00AB4494">
              <w:rPr>
                <w:rFonts w:ascii="Arial" w:hAnsi="Arial" w:cs="Arial"/>
                <w:sz w:val="18"/>
                <w:szCs w:val="18"/>
              </w:rPr>
              <w:t>µ</w:t>
            </w:r>
            <w:r w:rsidRPr="00AB4494">
              <w:rPr>
                <w:rFonts w:ascii="Arial" w:hAnsi="Arial"/>
                <w:sz w:val="18"/>
                <w:szCs w:val="18"/>
              </w:rPr>
              <w:t>l (soit 5 gouttes)</w:t>
            </w:r>
          </w:p>
        </w:tc>
        <w:tc>
          <w:tcPr>
            <w:tcW w:w="2551" w:type="dxa"/>
            <w:vMerge/>
            <w:shd w:val="clear" w:color="auto" w:fill="auto"/>
          </w:tcPr>
          <w:p w:rsidR="0000100F" w:rsidRPr="00AB4494" w:rsidRDefault="0000100F" w:rsidP="000723E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100F" w:rsidRPr="00AB4494" w:rsidRDefault="0000100F" w:rsidP="00CA2A7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0100F" w:rsidRPr="00AB4494" w:rsidTr="00AB4494">
        <w:trPr>
          <w:trHeight w:val="419"/>
        </w:trPr>
        <w:tc>
          <w:tcPr>
            <w:tcW w:w="1809" w:type="dxa"/>
            <w:shd w:val="clear" w:color="auto" w:fill="auto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Milieux biologiques divers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00F" w:rsidRPr="00AB4494" w:rsidRDefault="0000100F" w:rsidP="00CA2A7F">
            <w:pPr>
              <w:rPr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Flacon stérile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100F" w:rsidRPr="00AB4494" w:rsidRDefault="0000100F" w:rsidP="00AB4494">
            <w:pPr>
              <w:rPr>
                <w:rFonts w:ascii="Arial" w:hAnsi="Arial"/>
                <w:sz w:val="18"/>
                <w:szCs w:val="18"/>
              </w:rPr>
            </w:pPr>
            <w:r w:rsidRPr="00AB4494">
              <w:rPr>
                <w:rFonts w:ascii="Arial" w:hAnsi="Arial"/>
                <w:sz w:val="18"/>
                <w:szCs w:val="18"/>
              </w:rPr>
              <w:t>1 ml</w:t>
            </w:r>
          </w:p>
        </w:tc>
        <w:tc>
          <w:tcPr>
            <w:tcW w:w="2551" w:type="dxa"/>
            <w:vMerge/>
            <w:shd w:val="clear" w:color="auto" w:fill="auto"/>
          </w:tcPr>
          <w:p w:rsidR="0000100F" w:rsidRPr="00AB4494" w:rsidRDefault="0000100F" w:rsidP="000723E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100F" w:rsidRPr="00AB4494" w:rsidRDefault="0000100F" w:rsidP="00CA2A7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866BC" w:rsidRPr="00E16CD0" w:rsidRDefault="00E16CD0" w:rsidP="00E16CD0">
      <w:pPr>
        <w:tabs>
          <w:tab w:val="num" w:pos="1276"/>
        </w:tabs>
        <w:ind w:left="-142" w:right="-144"/>
        <w:rPr>
          <w:rFonts w:ascii="Arial" w:hAnsi="Arial" w:cs="Arial"/>
          <w:b/>
          <w:sz w:val="19"/>
          <w:szCs w:val="19"/>
        </w:rPr>
      </w:pPr>
      <w:r w:rsidRPr="00E16CD0">
        <w:rPr>
          <w:rFonts w:ascii="Arial" w:hAnsi="Arial"/>
          <w:b/>
          <w:sz w:val="19"/>
          <w:szCs w:val="19"/>
          <w:u w:val="single"/>
        </w:rPr>
        <w:t>Important</w:t>
      </w:r>
      <w:r w:rsidRPr="00E16CD0">
        <w:rPr>
          <w:rFonts w:ascii="Arial" w:hAnsi="Arial"/>
          <w:b/>
          <w:sz w:val="19"/>
          <w:szCs w:val="19"/>
        </w:rPr>
        <w:t xml:space="preserve"> : </w:t>
      </w:r>
      <w:r w:rsidR="00154F27" w:rsidRPr="00E16CD0">
        <w:rPr>
          <w:rFonts w:ascii="Arial" w:hAnsi="Arial"/>
          <w:b/>
          <w:sz w:val="19"/>
          <w:szCs w:val="19"/>
        </w:rPr>
        <w:t xml:space="preserve">* </w:t>
      </w:r>
      <w:r w:rsidR="0095401C" w:rsidRPr="00E16CD0">
        <w:rPr>
          <w:rFonts w:ascii="Arial" w:hAnsi="Arial"/>
          <w:b/>
          <w:sz w:val="19"/>
          <w:szCs w:val="19"/>
        </w:rPr>
        <w:t>M</w:t>
      </w:r>
      <w:r w:rsidR="00D866BC" w:rsidRPr="00E16CD0">
        <w:rPr>
          <w:rFonts w:ascii="Arial" w:hAnsi="Arial"/>
          <w:b/>
          <w:sz w:val="19"/>
          <w:szCs w:val="19"/>
        </w:rPr>
        <w:t xml:space="preserve">entionner sur le flacon </w:t>
      </w:r>
      <w:r w:rsidR="00D866BC" w:rsidRPr="00E16CD0">
        <w:rPr>
          <w:rFonts w:ascii="Arial" w:hAnsi="Arial" w:cs="Arial"/>
          <w:b/>
          <w:sz w:val="19"/>
          <w:szCs w:val="19"/>
        </w:rPr>
        <w:t>l’identité et la date de naissance du patient ainsi que la date de prélèvement.</w:t>
      </w:r>
    </w:p>
    <w:p w:rsidR="001B2620" w:rsidRDefault="001B2620">
      <w:pPr>
        <w:jc w:val="both"/>
        <w:rPr>
          <w:rFonts w:ascii="Arial" w:hAnsi="Arial"/>
          <w:b/>
          <w:sz w:val="16"/>
          <w:szCs w:val="16"/>
        </w:rPr>
      </w:pPr>
    </w:p>
    <w:p w:rsidR="001620CD" w:rsidRPr="00CA2A7F" w:rsidRDefault="001620CD">
      <w:pPr>
        <w:jc w:val="both"/>
        <w:rPr>
          <w:rFonts w:ascii="Arial" w:hAnsi="Arial"/>
          <w:b/>
          <w:sz w:val="16"/>
          <w:szCs w:val="16"/>
        </w:rPr>
      </w:pPr>
    </w:p>
    <w:p w:rsidR="00F53049" w:rsidRDefault="00F53049">
      <w:pPr>
        <w:pStyle w:val="Titre3"/>
        <w:rPr>
          <w:sz w:val="22"/>
          <w:szCs w:val="22"/>
        </w:rPr>
      </w:pPr>
      <w:r w:rsidRPr="000307CA">
        <w:rPr>
          <w:sz w:val="22"/>
          <w:szCs w:val="22"/>
          <w:u w:val="single"/>
        </w:rPr>
        <w:t>Réalisation du colis</w:t>
      </w:r>
      <w:r w:rsidR="00072F49" w:rsidRPr="000307CA">
        <w:rPr>
          <w:sz w:val="22"/>
          <w:szCs w:val="22"/>
        </w:rPr>
        <w:t> :</w:t>
      </w:r>
    </w:p>
    <w:p w:rsidR="001620CD" w:rsidRPr="001620CD" w:rsidRDefault="001620CD" w:rsidP="001620CD"/>
    <w:p w:rsidR="00735C79" w:rsidRDefault="00F2284F" w:rsidP="001B1E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L’échantillon </w:t>
      </w:r>
      <w:r w:rsidR="00D52ACC" w:rsidRPr="00735C79">
        <w:rPr>
          <w:rFonts w:ascii="Arial" w:hAnsi="Arial" w:cs="Arial"/>
          <w:b/>
        </w:rPr>
        <w:t>doit être envoy</w:t>
      </w:r>
      <w:r w:rsidR="000307CA" w:rsidRPr="00735C79">
        <w:rPr>
          <w:rFonts w:ascii="Arial" w:hAnsi="Arial" w:cs="Arial"/>
          <w:b/>
        </w:rPr>
        <w:t xml:space="preserve">é dans un triple emballage </w:t>
      </w:r>
      <w:r w:rsidR="001F4D4F" w:rsidRPr="00735C79">
        <w:rPr>
          <w:rFonts w:ascii="Arial" w:hAnsi="Arial" w:cs="Arial"/>
          <w:b/>
        </w:rPr>
        <w:t>conforme</w:t>
      </w:r>
      <w:r w:rsidR="00D52ACC" w:rsidRPr="00735C79">
        <w:rPr>
          <w:rFonts w:ascii="Arial" w:hAnsi="Arial" w:cs="Arial"/>
          <w:b/>
        </w:rPr>
        <w:t xml:space="preserve"> </w:t>
      </w:r>
      <w:r w:rsidR="001F4D4F" w:rsidRPr="00735C79">
        <w:rPr>
          <w:rFonts w:ascii="Arial" w:hAnsi="Arial" w:cs="Arial"/>
          <w:b/>
        </w:rPr>
        <w:t xml:space="preserve">à </w:t>
      </w:r>
      <w:r w:rsidR="00D52ACC" w:rsidRPr="00735C79">
        <w:rPr>
          <w:rFonts w:ascii="Arial" w:hAnsi="Arial" w:cs="Arial"/>
          <w:b/>
        </w:rPr>
        <w:t>la réglementation en vigueur pour le transp</w:t>
      </w:r>
      <w:r w:rsidR="00C45596" w:rsidRPr="00735C79">
        <w:rPr>
          <w:rFonts w:ascii="Arial" w:hAnsi="Arial" w:cs="Arial"/>
          <w:b/>
        </w:rPr>
        <w:t xml:space="preserve">ort des </w:t>
      </w:r>
      <w:r w:rsidR="00D52ACC" w:rsidRPr="00735C79">
        <w:rPr>
          <w:rFonts w:ascii="Arial" w:hAnsi="Arial" w:cs="Arial"/>
          <w:b/>
        </w:rPr>
        <w:t xml:space="preserve">échantillons </w:t>
      </w:r>
      <w:r w:rsidR="00D52ACC" w:rsidRPr="00141185">
        <w:rPr>
          <w:rFonts w:ascii="Arial" w:hAnsi="Arial" w:cs="Arial"/>
          <w:b/>
        </w:rPr>
        <w:t xml:space="preserve">cliniques </w:t>
      </w:r>
      <w:r w:rsidR="00D00C41" w:rsidRPr="00141185">
        <w:rPr>
          <w:rFonts w:ascii="Arial" w:hAnsi="Arial" w:cs="Arial"/>
          <w:b/>
        </w:rPr>
        <w:t>(</w:t>
      </w:r>
      <w:r w:rsidR="00735C79" w:rsidRPr="00141185">
        <w:rPr>
          <w:rFonts w:ascii="Arial" w:hAnsi="Arial" w:cs="Arial"/>
          <w:b/>
        </w:rPr>
        <w:t>arrêté ADR</w:t>
      </w:r>
      <w:r w:rsidR="00154F27">
        <w:rPr>
          <w:rFonts w:ascii="Arial" w:hAnsi="Arial" w:cs="Arial"/>
          <w:b/>
        </w:rPr>
        <w:t>¹</w:t>
      </w:r>
      <w:r w:rsidR="00141185" w:rsidRPr="00141185">
        <w:rPr>
          <w:rFonts w:ascii="Arial" w:hAnsi="Arial" w:cs="Arial"/>
          <w:b/>
        </w:rPr>
        <w:t>)</w:t>
      </w:r>
      <w:r w:rsidR="00735C79" w:rsidRPr="00141185">
        <w:rPr>
          <w:rFonts w:ascii="Arial" w:hAnsi="Arial" w:cs="Arial"/>
          <w:b/>
        </w:rPr>
        <w:t> :</w:t>
      </w:r>
      <w:r w:rsidR="00735C79" w:rsidRPr="00735C79">
        <w:rPr>
          <w:rFonts w:ascii="Arial" w:hAnsi="Arial" w:cs="Arial"/>
        </w:rPr>
        <w:t xml:space="preserve"> </w:t>
      </w:r>
    </w:p>
    <w:p w:rsidR="00735C79" w:rsidRPr="008169B1" w:rsidRDefault="00A92988" w:rsidP="001B1E4A">
      <w:pPr>
        <w:numPr>
          <w:ilvl w:val="0"/>
          <w:numId w:val="25"/>
        </w:numPr>
        <w:tabs>
          <w:tab w:val="clear" w:pos="644"/>
          <w:tab w:val="num" w:pos="426"/>
        </w:tabs>
        <w:ind w:left="426" w:hanging="284"/>
        <w:jc w:val="both"/>
        <w:rPr>
          <w:rFonts w:ascii="Arial" w:hAnsi="Arial"/>
          <w:b/>
        </w:rPr>
      </w:pPr>
      <w:r w:rsidRPr="00C20088">
        <w:rPr>
          <w:rFonts w:ascii="Arial" w:hAnsi="Arial"/>
        </w:rPr>
        <w:t>Déposer</w:t>
      </w:r>
      <w:r w:rsidR="00536AF1" w:rsidRPr="00C20088">
        <w:rPr>
          <w:rFonts w:ascii="Arial" w:hAnsi="Arial"/>
        </w:rPr>
        <w:t xml:space="preserve"> le </w:t>
      </w:r>
      <w:r w:rsidR="00287660">
        <w:rPr>
          <w:rFonts w:ascii="Arial" w:hAnsi="Arial"/>
        </w:rPr>
        <w:t>flacon</w:t>
      </w:r>
      <w:r w:rsidR="000726FD">
        <w:rPr>
          <w:rFonts w:ascii="Arial" w:hAnsi="Arial"/>
        </w:rPr>
        <w:t xml:space="preserve"> (</w:t>
      </w:r>
      <w:r w:rsidR="00287660">
        <w:rPr>
          <w:rFonts w:ascii="Arial" w:hAnsi="Arial"/>
          <w:i/>
        </w:rPr>
        <w:t>récipient</w:t>
      </w:r>
      <w:r w:rsidR="000726FD" w:rsidRPr="000E3C76">
        <w:rPr>
          <w:rFonts w:ascii="Arial" w:hAnsi="Arial"/>
          <w:i/>
        </w:rPr>
        <w:t xml:space="preserve"> primaire</w:t>
      </w:r>
      <w:r w:rsidR="000726FD">
        <w:rPr>
          <w:rFonts w:ascii="Arial" w:hAnsi="Arial"/>
        </w:rPr>
        <w:t>)</w:t>
      </w:r>
      <w:r w:rsidRPr="00C20088">
        <w:rPr>
          <w:rFonts w:ascii="Arial" w:hAnsi="Arial"/>
        </w:rPr>
        <w:t>,</w:t>
      </w:r>
      <w:r w:rsidR="00536AF1" w:rsidRPr="00C20088">
        <w:rPr>
          <w:rFonts w:ascii="Arial" w:hAnsi="Arial"/>
        </w:rPr>
        <w:t xml:space="preserve"> </w:t>
      </w:r>
      <w:r w:rsidRPr="00C20088">
        <w:rPr>
          <w:rFonts w:ascii="Arial" w:hAnsi="Arial"/>
        </w:rPr>
        <w:t xml:space="preserve">entouré de papier absorbant, </w:t>
      </w:r>
      <w:r w:rsidR="00F53049" w:rsidRPr="00C20088">
        <w:rPr>
          <w:rFonts w:ascii="Arial" w:hAnsi="Arial"/>
        </w:rPr>
        <w:t>dans un sac</w:t>
      </w:r>
      <w:r w:rsidR="00536AF1" w:rsidRPr="00C20088">
        <w:rPr>
          <w:rFonts w:ascii="Arial" w:hAnsi="Arial"/>
        </w:rPr>
        <w:t>het</w:t>
      </w:r>
      <w:r w:rsidR="00F53049" w:rsidRPr="00C20088">
        <w:rPr>
          <w:rFonts w:ascii="Arial" w:hAnsi="Arial"/>
        </w:rPr>
        <w:t xml:space="preserve"> plast</w:t>
      </w:r>
      <w:r w:rsidRPr="00C20088">
        <w:rPr>
          <w:rFonts w:ascii="Arial" w:hAnsi="Arial"/>
        </w:rPr>
        <w:t>ique</w:t>
      </w:r>
      <w:r w:rsidR="00C655F3">
        <w:rPr>
          <w:rFonts w:ascii="Arial" w:hAnsi="Arial"/>
        </w:rPr>
        <w:t xml:space="preserve"> ou </w:t>
      </w:r>
      <w:r w:rsidR="00072F49" w:rsidRPr="00C20088">
        <w:rPr>
          <w:rFonts w:ascii="Arial" w:hAnsi="Arial"/>
        </w:rPr>
        <w:t>une boîte</w:t>
      </w:r>
      <w:r w:rsidR="00F53049" w:rsidRPr="00C20088">
        <w:rPr>
          <w:rFonts w:ascii="Arial" w:hAnsi="Arial"/>
        </w:rPr>
        <w:t xml:space="preserve"> rigide (plastique, métallique…) </w:t>
      </w:r>
      <w:r w:rsidR="00F03283">
        <w:rPr>
          <w:rFonts w:ascii="Arial" w:hAnsi="Arial"/>
        </w:rPr>
        <w:t>à fermeture hermétique</w:t>
      </w:r>
      <w:r w:rsidR="00C655F3">
        <w:rPr>
          <w:rFonts w:ascii="Arial" w:hAnsi="Arial"/>
        </w:rPr>
        <w:t xml:space="preserve"> (</w:t>
      </w:r>
      <w:r w:rsidR="00C655F3" w:rsidRPr="000E3C76">
        <w:rPr>
          <w:rFonts w:ascii="Arial" w:hAnsi="Arial"/>
          <w:i/>
        </w:rPr>
        <w:t>emballage secondaire</w:t>
      </w:r>
      <w:r w:rsidR="00C655F3">
        <w:rPr>
          <w:rFonts w:ascii="Arial" w:hAnsi="Arial"/>
        </w:rPr>
        <w:t>)</w:t>
      </w:r>
      <w:r w:rsidR="00F53049" w:rsidRPr="00C20088">
        <w:rPr>
          <w:rFonts w:ascii="Arial" w:hAnsi="Arial"/>
        </w:rPr>
        <w:t xml:space="preserve">, </w:t>
      </w:r>
      <w:r w:rsidR="00C655F3">
        <w:rPr>
          <w:rFonts w:ascii="Arial" w:hAnsi="Arial"/>
        </w:rPr>
        <w:t>puis</w:t>
      </w:r>
      <w:r w:rsidR="00F53049" w:rsidRPr="00C20088">
        <w:rPr>
          <w:rFonts w:ascii="Arial" w:hAnsi="Arial"/>
        </w:rPr>
        <w:t xml:space="preserve"> dans un</w:t>
      </w:r>
      <w:r w:rsidR="00C655F3">
        <w:rPr>
          <w:rFonts w:ascii="Arial" w:hAnsi="Arial"/>
        </w:rPr>
        <w:t>e</w:t>
      </w:r>
      <w:r w:rsidR="00F53049" w:rsidRPr="00C20088">
        <w:rPr>
          <w:rFonts w:ascii="Arial" w:hAnsi="Arial"/>
        </w:rPr>
        <w:t xml:space="preserve"> </w:t>
      </w:r>
      <w:r w:rsidR="00C655F3">
        <w:rPr>
          <w:rFonts w:ascii="Arial" w:hAnsi="Arial"/>
        </w:rPr>
        <w:t>boîte en carton ou</w:t>
      </w:r>
      <w:r w:rsidR="003F3309">
        <w:rPr>
          <w:rFonts w:ascii="Arial" w:hAnsi="Arial"/>
        </w:rPr>
        <w:t xml:space="preserve"> </w:t>
      </w:r>
      <w:r w:rsidR="00F53049" w:rsidRPr="00C20088">
        <w:rPr>
          <w:rFonts w:ascii="Arial" w:hAnsi="Arial"/>
        </w:rPr>
        <w:t>polystyrène</w:t>
      </w:r>
      <w:r w:rsidR="00C655F3">
        <w:rPr>
          <w:rFonts w:ascii="Arial" w:hAnsi="Arial"/>
        </w:rPr>
        <w:t xml:space="preserve"> (</w:t>
      </w:r>
      <w:r w:rsidR="00C655F3" w:rsidRPr="000E3C76">
        <w:rPr>
          <w:rFonts w:ascii="Arial" w:hAnsi="Arial"/>
          <w:i/>
        </w:rPr>
        <w:t>emballage extérieur</w:t>
      </w:r>
      <w:r w:rsidR="00C655F3">
        <w:rPr>
          <w:rFonts w:ascii="Arial" w:hAnsi="Arial"/>
        </w:rPr>
        <w:t>), avec interposition de matières de rembourrage appropriées</w:t>
      </w:r>
      <w:r w:rsidR="000E3C76">
        <w:rPr>
          <w:rFonts w:ascii="Arial" w:hAnsi="Arial"/>
        </w:rPr>
        <w:t>.</w:t>
      </w:r>
    </w:p>
    <w:p w:rsidR="0095401C" w:rsidRPr="00763A7B" w:rsidRDefault="0095401C" w:rsidP="001620CD">
      <w:pPr>
        <w:numPr>
          <w:ilvl w:val="0"/>
          <w:numId w:val="25"/>
        </w:numPr>
        <w:tabs>
          <w:tab w:val="clear" w:pos="644"/>
          <w:tab w:val="num" w:pos="426"/>
        </w:tabs>
        <w:ind w:left="426" w:right="453" w:hanging="284"/>
        <w:jc w:val="both"/>
        <w:rPr>
          <w:rFonts w:ascii="Arial" w:hAnsi="Arial"/>
          <w:b/>
        </w:rPr>
      </w:pPr>
      <w:r w:rsidRPr="00763A7B">
        <w:rPr>
          <w:rFonts w:ascii="Arial" w:hAnsi="Arial"/>
          <w:b/>
        </w:rPr>
        <w:t>Joindre impérativement l</w:t>
      </w:r>
      <w:r>
        <w:rPr>
          <w:rFonts w:ascii="Arial" w:hAnsi="Arial"/>
          <w:b/>
        </w:rPr>
        <w:t>a fiche individuelle de renseignements</w:t>
      </w:r>
      <w:r w:rsidR="0000100F">
        <w:rPr>
          <w:rFonts w:ascii="Arial" w:hAnsi="Arial"/>
          <w:b/>
        </w:rPr>
        <w:t xml:space="preserve"> </w:t>
      </w:r>
      <w:r w:rsidR="00EF5C32">
        <w:rPr>
          <w:rFonts w:ascii="Arial" w:hAnsi="Arial"/>
          <w:b/>
        </w:rPr>
        <w:t>(en page 2)</w:t>
      </w:r>
      <w:r>
        <w:rPr>
          <w:rFonts w:ascii="Arial" w:hAnsi="Arial"/>
          <w:b/>
        </w:rPr>
        <w:t xml:space="preserve"> </w:t>
      </w:r>
      <w:r w:rsidR="001620CD">
        <w:rPr>
          <w:rFonts w:ascii="Arial" w:hAnsi="Arial"/>
          <w:b/>
        </w:rPr>
        <w:t>dûment remplie, la prescription et un résumé d’observation clinique.</w:t>
      </w:r>
    </w:p>
    <w:p w:rsidR="00735C79" w:rsidRPr="001620CD" w:rsidRDefault="00735C79" w:rsidP="00461EBB">
      <w:pPr>
        <w:numPr>
          <w:ilvl w:val="0"/>
          <w:numId w:val="25"/>
        </w:numPr>
        <w:tabs>
          <w:tab w:val="clear" w:pos="644"/>
          <w:tab w:val="num" w:pos="426"/>
        </w:tabs>
        <w:ind w:left="426" w:hanging="502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Apposer sur la surface extérieure du colis la désignation « Matière Biologique, catégorie B » près de la mention UN 3373 </w:t>
      </w:r>
      <w:r w:rsidR="008169B1">
        <w:rPr>
          <w:rFonts w:ascii="Arial" w:hAnsi="Arial"/>
        </w:rPr>
        <w:t>dans un</w:t>
      </w:r>
      <w:r>
        <w:rPr>
          <w:rFonts w:ascii="Arial" w:hAnsi="Arial"/>
        </w:rPr>
        <w:t xml:space="preserve"> losange</w:t>
      </w:r>
      <w:r w:rsidR="003A2B27">
        <w:rPr>
          <w:rFonts w:ascii="Arial" w:hAnsi="Arial"/>
        </w:rPr>
        <w:t xml:space="preserve"> (</w:t>
      </w:r>
      <w:r w:rsidR="0095401C">
        <w:rPr>
          <w:rFonts w:ascii="Arial" w:hAnsi="Arial"/>
        </w:rPr>
        <w:t xml:space="preserve">à découper </w:t>
      </w:r>
      <w:r w:rsidR="003A2B27">
        <w:rPr>
          <w:rFonts w:ascii="Arial" w:hAnsi="Arial"/>
        </w:rPr>
        <w:t>ci-dessous)</w:t>
      </w:r>
      <w:r w:rsidRPr="00C2008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1620CD" w:rsidRPr="00396613" w:rsidRDefault="001620CD" w:rsidP="001620CD">
      <w:pPr>
        <w:ind w:left="142"/>
        <w:jc w:val="both"/>
        <w:rPr>
          <w:rFonts w:ascii="Arial" w:hAnsi="Arial"/>
          <w:b/>
        </w:rPr>
      </w:pPr>
    </w:p>
    <w:p w:rsidR="00D17582" w:rsidRPr="00CA2A7F" w:rsidRDefault="001865AD" w:rsidP="00735C79">
      <w:pPr>
        <w:ind w:left="360"/>
        <w:jc w:val="both"/>
        <w:rPr>
          <w:rFonts w:ascii="Arial" w:hAnsi="Arial"/>
          <w:b/>
          <w:sz w:val="16"/>
          <w:szCs w:val="16"/>
        </w:rPr>
      </w:pPr>
      <w:r w:rsidRPr="00154F27">
        <w:rPr>
          <w:rFonts w:ascii="Arial" w:hAnsi="Arial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27305</wp:posOffset>
                </wp:positionV>
                <wp:extent cx="3335020" cy="3222625"/>
                <wp:effectExtent l="0" t="0" r="17780" b="15875"/>
                <wp:wrapNone/>
                <wp:docPr id="22" name="Zone de dessi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409936" y="85725"/>
                            <a:ext cx="2518933" cy="2286150"/>
                            <a:chOff x="548" y="2251"/>
                            <a:chExt cx="1587" cy="1587"/>
                          </a:xfrm>
                        </wpg:grpSpPr>
                        <wps:wsp>
                          <wps:cNvPr id="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" y="2251"/>
                              <a:ext cx="1587" cy="1587"/>
                            </a:xfrm>
                            <a:prstGeom prst="diamond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2840"/>
                              <a:ext cx="1197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67F6" w:rsidRDefault="009267F6" w:rsidP="009267F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64"/>
                                    <w:szCs w:val="64"/>
                                  </w:rPr>
                                  <w:t xml:space="preserve">UN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3373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wg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458"/>
                            <a:ext cx="3335020" cy="82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7F6" w:rsidRDefault="009267F6" w:rsidP="009267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MATIERE BIOLOGIQUE</w:t>
                              </w:r>
                            </w:p>
                            <w:p w:rsidR="009267F6" w:rsidRDefault="009267F6" w:rsidP="009267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CATEGORIE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2" o:spid="_x0000_s1027" editas="canvas" style="position:absolute;left:0;text-align:left;margin-left:271.25pt;margin-top:2.15pt;width:262.6pt;height:253.75pt;z-index:-251660288" coordsize="33350,3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350;height:32226;visibility:visible;mso-wrap-style:square" stroked="t" strokeweight="1.5pt">
                  <v:fill o:detectmouseclick="t"/>
                  <v:path o:connecttype="none"/>
                </v:shape>
                <v:group id="Group 17" o:spid="_x0000_s1029" style="position:absolute;left:4099;top:857;width:25189;height:22861" coordorigin="548,2251" coordsize="1587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" o:spid="_x0000_s1030" type="#_x0000_t4" style="position:absolute;left:548;top:2251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" filled="f" fillcolor="#bbe0e3" strokeweight="4.5pt"/>
                  <v:shape id="Text Box 19" o:spid="_x0000_s1031" type="#_x0000_t202" style="position:absolute;left:735;top:2840;width:119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" filled="f" fillcolor="#bbe0e3" stroked="f">
                    <v:textbox>
                      <w:txbxContent>
                        <w:p w:rsidR="009267F6" w:rsidRDefault="009267F6" w:rsidP="009267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64"/>
                              <w:szCs w:val="64"/>
                            </w:rPr>
                            <w:t xml:space="preserve">UN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3373</w:t>
                          </w:r>
                        </w:p>
                      </w:txbxContent>
                    </v:textbox>
                  </v:shape>
                </v:group>
                <v:shape id="Text Box 20" o:spid="_x0000_s1032" type="#_x0000_t202" style="position:absolute;top:24004;width:33350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" filled="f" fillcolor="#bbe0e3" stroked="f">
                  <v:textbox>
                    <w:txbxContent>
                      <w:p w:rsidR="009267F6" w:rsidRDefault="009267F6" w:rsidP="009267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MATIERE BIOLOGIQUE</w:t>
                        </w:r>
                      </w:p>
                      <w:p w:rsidR="009267F6" w:rsidRDefault="009267F6" w:rsidP="009267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CATEGORIE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D67" w:rsidRPr="007316CA" w:rsidRDefault="003F6D67" w:rsidP="003F6D67">
      <w:pPr>
        <w:pStyle w:val="Titre3"/>
        <w:rPr>
          <w:sz w:val="22"/>
          <w:szCs w:val="22"/>
          <w:u w:val="single"/>
        </w:rPr>
      </w:pPr>
      <w:r w:rsidRPr="000307CA">
        <w:rPr>
          <w:sz w:val="22"/>
          <w:szCs w:val="22"/>
          <w:u w:val="single"/>
        </w:rPr>
        <w:t>Conditions d’envoi</w:t>
      </w:r>
      <w:r w:rsidRPr="000307CA">
        <w:rPr>
          <w:sz w:val="22"/>
          <w:szCs w:val="22"/>
        </w:rPr>
        <w:t> :</w:t>
      </w:r>
    </w:p>
    <w:p w:rsidR="00F53049" w:rsidRPr="00154F27" w:rsidRDefault="00F53049" w:rsidP="003F6D67">
      <w:pPr>
        <w:jc w:val="both"/>
        <w:rPr>
          <w:b/>
          <w:sz w:val="16"/>
          <w:szCs w:val="16"/>
        </w:rPr>
      </w:pPr>
    </w:p>
    <w:p w:rsidR="0095401C" w:rsidRPr="001B1E4A" w:rsidRDefault="0095401C" w:rsidP="00170CCF">
      <w:pPr>
        <w:numPr>
          <w:ilvl w:val="0"/>
          <w:numId w:val="32"/>
        </w:numPr>
        <w:tabs>
          <w:tab w:val="clear" w:pos="720"/>
          <w:tab w:val="num" w:pos="284"/>
        </w:tabs>
        <w:ind w:left="0" w:right="5384" w:hanging="11"/>
        <w:jc w:val="both"/>
        <w:rPr>
          <w:rFonts w:ascii="Arial" w:hAnsi="Arial"/>
        </w:rPr>
      </w:pPr>
      <w:r w:rsidRPr="00C87C7A">
        <w:rPr>
          <w:rFonts w:ascii="Arial" w:hAnsi="Arial"/>
        </w:rPr>
        <w:t xml:space="preserve">Le colis </w:t>
      </w:r>
      <w:r w:rsidR="00B85C27">
        <w:rPr>
          <w:rFonts w:ascii="Arial" w:hAnsi="Arial"/>
        </w:rPr>
        <w:t>doit</w:t>
      </w:r>
      <w:r w:rsidRPr="00C87C7A">
        <w:rPr>
          <w:rFonts w:ascii="Arial" w:hAnsi="Arial"/>
        </w:rPr>
        <w:t xml:space="preserve"> </w:t>
      </w:r>
      <w:r w:rsidR="00EF5C32">
        <w:rPr>
          <w:rFonts w:ascii="Arial" w:hAnsi="Arial"/>
        </w:rPr>
        <w:t>être acheminé</w:t>
      </w:r>
      <w:r w:rsidR="00B85C27">
        <w:rPr>
          <w:rFonts w:ascii="Arial" w:hAnsi="Arial"/>
        </w:rPr>
        <w:t xml:space="preserve"> </w:t>
      </w:r>
      <w:r w:rsidRPr="00E95A23">
        <w:rPr>
          <w:rFonts w:ascii="Arial" w:hAnsi="Arial"/>
          <w:b/>
          <w:u w:val="single"/>
        </w:rPr>
        <w:t>dans un délai de 48h à 72h</w:t>
      </w:r>
      <w:r w:rsidR="00B85C27" w:rsidRPr="00B85C27">
        <w:rPr>
          <w:rFonts w:ascii="Arial" w:hAnsi="Arial"/>
          <w:b/>
        </w:rPr>
        <w:t xml:space="preserve">. </w:t>
      </w:r>
      <w:r w:rsidR="00B85C27" w:rsidRPr="00B85C27">
        <w:rPr>
          <w:rFonts w:ascii="Arial" w:hAnsi="Arial"/>
        </w:rPr>
        <w:t>L’envoi peut être effectué</w:t>
      </w:r>
      <w:r w:rsidR="00B85C27" w:rsidRPr="00B85C27">
        <w:rPr>
          <w:rFonts w:ascii="Arial" w:hAnsi="Arial"/>
          <w:b/>
        </w:rPr>
        <w:t xml:space="preserve"> </w:t>
      </w:r>
      <w:r w:rsidRPr="00C87C7A">
        <w:rPr>
          <w:rFonts w:ascii="Arial" w:hAnsi="Arial"/>
          <w:b/>
        </w:rPr>
        <w:t>par voie postale</w:t>
      </w:r>
      <w:r w:rsidRPr="00C87C7A">
        <w:rPr>
          <w:rFonts w:ascii="Arial" w:hAnsi="Arial"/>
        </w:rPr>
        <w:t xml:space="preserve"> </w:t>
      </w:r>
      <w:r w:rsidR="00E16CD0">
        <w:rPr>
          <w:rFonts w:ascii="Arial" w:hAnsi="Arial"/>
        </w:rPr>
        <w:t xml:space="preserve">(colissimo) </w:t>
      </w:r>
      <w:r w:rsidR="00B85C27" w:rsidRPr="00CA2A7F">
        <w:rPr>
          <w:rFonts w:ascii="Arial" w:hAnsi="Arial"/>
        </w:rPr>
        <w:t>ou</w:t>
      </w:r>
      <w:r w:rsidRPr="00CA2A7F">
        <w:rPr>
          <w:rFonts w:ascii="Arial" w:hAnsi="Arial"/>
        </w:rPr>
        <w:t xml:space="preserve"> </w:t>
      </w:r>
      <w:r w:rsidRPr="00C87C7A">
        <w:rPr>
          <w:rFonts w:ascii="Arial" w:hAnsi="Arial"/>
          <w:b/>
        </w:rPr>
        <w:t xml:space="preserve">par transporteur spécialisé dans la collecte d’échantillons biologiques </w:t>
      </w:r>
      <w:r w:rsidRPr="001B1E4A">
        <w:rPr>
          <w:rFonts w:ascii="Arial" w:hAnsi="Arial"/>
        </w:rPr>
        <w:t>(</w:t>
      </w:r>
      <w:r w:rsidR="001B1E4A" w:rsidRPr="001B1E4A">
        <w:rPr>
          <w:rFonts w:ascii="Arial" w:hAnsi="Arial"/>
        </w:rPr>
        <w:t xml:space="preserve">se référer au tableau ci-dessus pour les </w:t>
      </w:r>
      <w:r w:rsidRPr="001B1E4A">
        <w:rPr>
          <w:rFonts w:ascii="Arial" w:hAnsi="Arial"/>
        </w:rPr>
        <w:t>température</w:t>
      </w:r>
      <w:r w:rsidR="001B1E4A" w:rsidRPr="001B1E4A">
        <w:rPr>
          <w:rFonts w:ascii="Arial" w:hAnsi="Arial"/>
        </w:rPr>
        <w:t>s d’envoi)</w:t>
      </w:r>
      <w:r w:rsidRPr="001B1E4A">
        <w:rPr>
          <w:rFonts w:ascii="Arial" w:hAnsi="Arial"/>
        </w:rPr>
        <w:t>.</w:t>
      </w:r>
    </w:p>
    <w:p w:rsidR="0095401C" w:rsidRPr="00B01D6A" w:rsidRDefault="0095401C" w:rsidP="0095401C">
      <w:pPr>
        <w:tabs>
          <w:tab w:val="num" w:pos="0"/>
        </w:tabs>
        <w:ind w:right="5101" w:hanging="11"/>
        <w:rPr>
          <w:sz w:val="12"/>
          <w:szCs w:val="12"/>
        </w:rPr>
      </w:pPr>
    </w:p>
    <w:p w:rsidR="0095401C" w:rsidRPr="00C20088" w:rsidRDefault="0095401C" w:rsidP="00170CCF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ind w:left="0" w:right="5384" w:hanging="11"/>
        <w:jc w:val="both"/>
        <w:rPr>
          <w:rFonts w:ascii="Arial" w:hAnsi="Arial" w:cs="Arial"/>
        </w:rPr>
      </w:pPr>
      <w:r w:rsidRPr="00C20088">
        <w:rPr>
          <w:rFonts w:ascii="Arial" w:hAnsi="Arial" w:cs="Arial"/>
        </w:rPr>
        <w:t xml:space="preserve">Pour éviter </w:t>
      </w:r>
      <w:r>
        <w:rPr>
          <w:rFonts w:ascii="Arial" w:hAnsi="Arial" w:cs="Arial"/>
        </w:rPr>
        <w:t>un</w:t>
      </w:r>
      <w:r w:rsidRPr="00C20088">
        <w:rPr>
          <w:rFonts w:ascii="Arial" w:hAnsi="Arial" w:cs="Arial"/>
        </w:rPr>
        <w:t xml:space="preserve"> délai</w:t>
      </w:r>
      <w:r>
        <w:rPr>
          <w:rFonts w:ascii="Arial" w:hAnsi="Arial" w:cs="Arial"/>
        </w:rPr>
        <w:t xml:space="preserve"> d’acheminement trop long</w:t>
      </w:r>
      <w:r w:rsidRPr="00C20088">
        <w:rPr>
          <w:rFonts w:ascii="Arial" w:hAnsi="Arial" w:cs="Arial"/>
        </w:rPr>
        <w:t xml:space="preserve">, il est </w:t>
      </w:r>
      <w:r>
        <w:rPr>
          <w:rFonts w:ascii="Arial" w:hAnsi="Arial" w:cs="Arial"/>
        </w:rPr>
        <w:t>conseillé</w:t>
      </w:r>
      <w:r w:rsidRPr="00C20088">
        <w:rPr>
          <w:rFonts w:ascii="Arial" w:hAnsi="Arial" w:cs="Arial"/>
        </w:rPr>
        <w:t xml:space="preserve"> d’effectuer l’envoi en début ou </w:t>
      </w:r>
      <w:r>
        <w:rPr>
          <w:rFonts w:ascii="Arial" w:hAnsi="Arial" w:cs="Arial"/>
        </w:rPr>
        <w:t xml:space="preserve">en </w:t>
      </w:r>
      <w:r w:rsidRPr="00C20088">
        <w:rPr>
          <w:rFonts w:ascii="Arial" w:hAnsi="Arial" w:cs="Arial"/>
        </w:rPr>
        <w:t>milieu de semaine (</w:t>
      </w:r>
      <w:r>
        <w:rPr>
          <w:rFonts w:ascii="Arial" w:hAnsi="Arial" w:cs="Arial"/>
        </w:rPr>
        <w:t xml:space="preserve">réception au </w:t>
      </w:r>
      <w:r w:rsidRPr="00C20088">
        <w:rPr>
          <w:rFonts w:ascii="Arial" w:hAnsi="Arial" w:cs="Arial"/>
        </w:rPr>
        <w:t>laboratoire tous les jours sauf le dimanche).</w:t>
      </w:r>
    </w:p>
    <w:p w:rsidR="0095401C" w:rsidRPr="00CA2A7F" w:rsidRDefault="0095401C" w:rsidP="0095401C">
      <w:pPr>
        <w:ind w:right="510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51FEB" w:rsidRDefault="003C67B3" w:rsidP="00170CCF">
      <w:pPr>
        <w:numPr>
          <w:ilvl w:val="0"/>
          <w:numId w:val="5"/>
        </w:numPr>
        <w:tabs>
          <w:tab w:val="clear" w:pos="360"/>
          <w:tab w:val="num" w:pos="284"/>
        </w:tabs>
        <w:ind w:right="5101"/>
        <w:jc w:val="both"/>
        <w:rPr>
          <w:rFonts w:ascii="Arial" w:hAnsi="Arial" w:cs="Arial"/>
          <w:b/>
          <w:sz w:val="22"/>
          <w:szCs w:val="22"/>
        </w:rPr>
      </w:pPr>
      <w:r w:rsidRPr="00C20088">
        <w:rPr>
          <w:rFonts w:ascii="Arial" w:hAnsi="Arial" w:cs="Arial"/>
        </w:rPr>
        <w:t>Expédi</w:t>
      </w:r>
      <w:r w:rsidR="00DD1E31" w:rsidRPr="00C20088">
        <w:rPr>
          <w:rFonts w:ascii="Arial" w:hAnsi="Arial" w:cs="Arial"/>
        </w:rPr>
        <w:t xml:space="preserve">er </w:t>
      </w:r>
      <w:r w:rsidRPr="00C20088">
        <w:rPr>
          <w:rFonts w:ascii="Arial" w:hAnsi="Arial" w:cs="Arial"/>
        </w:rPr>
        <w:t xml:space="preserve">le colis </w:t>
      </w:r>
      <w:r w:rsidR="00DD1E31" w:rsidRPr="00C20088">
        <w:rPr>
          <w:rFonts w:ascii="Arial" w:hAnsi="Arial" w:cs="Arial"/>
        </w:rPr>
        <w:t>à l’adresse suivante</w:t>
      </w:r>
      <w:r w:rsidR="003F6D67" w:rsidRPr="00C20088">
        <w:rPr>
          <w:rFonts w:ascii="Arial" w:hAnsi="Arial" w:cs="Arial"/>
        </w:rPr>
        <w:t> :</w:t>
      </w:r>
      <w:r w:rsidR="00DA62C4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-17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</w:tblGrid>
      <w:tr w:rsidR="007F0A25" w:rsidRPr="00AB4494" w:rsidTr="00AB4494">
        <w:trPr>
          <w:trHeight w:val="1729"/>
        </w:trPr>
        <w:tc>
          <w:tcPr>
            <w:tcW w:w="0" w:type="auto"/>
            <w:shd w:val="clear" w:color="auto" w:fill="auto"/>
            <w:vAlign w:val="center"/>
          </w:tcPr>
          <w:p w:rsidR="007F0A25" w:rsidRDefault="007F0A25" w:rsidP="00AB4494">
            <w:pPr>
              <w:rPr>
                <w:rFonts w:ascii="Arial" w:hAnsi="Arial" w:cs="Arial"/>
                <w:b/>
              </w:rPr>
            </w:pPr>
            <w:r w:rsidRPr="00AB4494">
              <w:rPr>
                <w:rFonts w:ascii="Arial" w:hAnsi="Arial" w:cs="Arial"/>
                <w:b/>
              </w:rPr>
              <w:t xml:space="preserve">Centre National de Référence </w:t>
            </w:r>
            <w:r w:rsidR="00F33B59">
              <w:rPr>
                <w:rFonts w:ascii="Arial" w:hAnsi="Arial" w:cs="Arial"/>
                <w:b/>
              </w:rPr>
              <w:t>Virus des Gastro-entérites</w:t>
            </w:r>
          </w:p>
          <w:p w:rsidR="00BB171A" w:rsidRDefault="00BB171A" w:rsidP="00BB171A">
            <w:pPr>
              <w:rPr>
                <w:rFonts w:ascii="Arial" w:hAnsi="Arial"/>
                <w:b/>
              </w:rPr>
            </w:pPr>
            <w:r w:rsidRPr="00AB4494">
              <w:rPr>
                <w:rFonts w:ascii="Arial" w:hAnsi="Arial"/>
                <w:b/>
              </w:rPr>
              <w:t xml:space="preserve">Laboratoire </w:t>
            </w:r>
            <w:r>
              <w:rPr>
                <w:rFonts w:ascii="Arial" w:hAnsi="Arial"/>
                <w:b/>
              </w:rPr>
              <w:t>de Biologie et Pathologie</w:t>
            </w:r>
          </w:p>
          <w:p w:rsidR="00BB171A" w:rsidRPr="00BB171A" w:rsidRDefault="00BB171A" w:rsidP="00BB17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Plateforme de Biologie Hospitalo-Universitaire</w:t>
            </w:r>
          </w:p>
          <w:p w:rsidR="007F0A25" w:rsidRPr="00AB4494" w:rsidRDefault="007F0A25" w:rsidP="00AB4494">
            <w:pPr>
              <w:rPr>
                <w:rFonts w:ascii="Arial" w:hAnsi="Arial"/>
                <w:b/>
              </w:rPr>
            </w:pPr>
            <w:r w:rsidRPr="00AB4494">
              <w:rPr>
                <w:rFonts w:ascii="Arial" w:hAnsi="Arial"/>
                <w:b/>
              </w:rPr>
              <w:t xml:space="preserve">CHU </w:t>
            </w:r>
            <w:r w:rsidR="00BD5094" w:rsidRPr="00AB4494">
              <w:rPr>
                <w:rFonts w:ascii="Arial" w:hAnsi="Arial"/>
                <w:b/>
              </w:rPr>
              <w:t xml:space="preserve">Dijon </w:t>
            </w:r>
            <w:r w:rsidR="00F33B59">
              <w:rPr>
                <w:rFonts w:ascii="Arial" w:hAnsi="Arial"/>
                <w:b/>
              </w:rPr>
              <w:t>Bourgogne</w:t>
            </w:r>
          </w:p>
          <w:p w:rsidR="007F0A25" w:rsidRPr="00AB4494" w:rsidRDefault="00BB171A" w:rsidP="00AB44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R</w:t>
            </w:r>
            <w:r w:rsidR="007F0A25" w:rsidRPr="00AB4494">
              <w:rPr>
                <w:rFonts w:ascii="Arial" w:hAnsi="Arial"/>
                <w:b/>
              </w:rPr>
              <w:t>ue Angélique Ducoudray</w:t>
            </w:r>
          </w:p>
          <w:p w:rsidR="007F0A25" w:rsidRPr="00AB4494" w:rsidRDefault="007F0A25" w:rsidP="00AB4494">
            <w:pPr>
              <w:rPr>
                <w:rFonts w:ascii="Arial" w:hAnsi="Arial"/>
                <w:b/>
              </w:rPr>
            </w:pPr>
            <w:r w:rsidRPr="00AB4494">
              <w:rPr>
                <w:rFonts w:ascii="Arial" w:hAnsi="Arial"/>
                <w:b/>
              </w:rPr>
              <w:t>BP 37013</w:t>
            </w:r>
          </w:p>
          <w:p w:rsidR="007F0A25" w:rsidRPr="00AB4494" w:rsidRDefault="007F0A25" w:rsidP="00AB4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494">
              <w:rPr>
                <w:rFonts w:ascii="Arial" w:hAnsi="Arial"/>
                <w:b/>
              </w:rPr>
              <w:t>21070 DIJON CEDEX</w:t>
            </w:r>
          </w:p>
        </w:tc>
      </w:tr>
    </w:tbl>
    <w:p w:rsidR="007F0A25" w:rsidRDefault="007F0A25" w:rsidP="007F0A25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6F059E" w:rsidRDefault="006F059E" w:rsidP="00C81A5B">
      <w:pPr>
        <w:jc w:val="both"/>
        <w:rPr>
          <w:rFonts w:ascii="Arial" w:hAnsi="Arial"/>
          <w:b/>
          <w:sz w:val="22"/>
          <w:szCs w:val="22"/>
        </w:rPr>
      </w:pPr>
    </w:p>
    <w:p w:rsidR="009267F6" w:rsidRDefault="009267F6" w:rsidP="00C81A5B">
      <w:pPr>
        <w:jc w:val="both"/>
        <w:rPr>
          <w:rFonts w:ascii="Arial" w:hAnsi="Arial"/>
          <w:b/>
          <w:sz w:val="22"/>
          <w:szCs w:val="22"/>
        </w:rPr>
      </w:pPr>
    </w:p>
    <w:p w:rsidR="0060411C" w:rsidRDefault="0060411C" w:rsidP="00E96779">
      <w:pPr>
        <w:pStyle w:val="Sous-titre"/>
        <w:ind w:left="4253"/>
        <w:rPr>
          <w:b/>
          <w:i/>
          <w:sz w:val="32"/>
        </w:rPr>
      </w:pPr>
    </w:p>
    <w:p w:rsidR="0060411C" w:rsidRDefault="0060411C" w:rsidP="00E96779">
      <w:pPr>
        <w:pStyle w:val="Sous-titre"/>
        <w:ind w:left="4253"/>
        <w:rPr>
          <w:b/>
          <w:i/>
          <w:sz w:val="32"/>
        </w:rPr>
      </w:pPr>
    </w:p>
    <w:p w:rsidR="0060411C" w:rsidRDefault="0060411C" w:rsidP="00E96779">
      <w:pPr>
        <w:pStyle w:val="Sous-titre"/>
        <w:ind w:left="4253"/>
        <w:rPr>
          <w:b/>
          <w:i/>
          <w:sz w:val="32"/>
        </w:rPr>
      </w:pPr>
    </w:p>
    <w:p w:rsidR="0060411C" w:rsidRDefault="001865AD" w:rsidP="00E96779">
      <w:pPr>
        <w:pStyle w:val="Sous-titre"/>
        <w:ind w:left="4253"/>
        <w:rPr>
          <w:b/>
          <w:i/>
          <w:sz w:val="32"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-3547110</wp:posOffset>
                </wp:positionH>
                <wp:positionV relativeFrom="paragraph">
                  <wp:posOffset>76835</wp:posOffset>
                </wp:positionV>
                <wp:extent cx="6030595" cy="276225"/>
                <wp:effectExtent l="0" t="0" r="0" b="0"/>
                <wp:wrapSquare wrapText="bothSides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375" w:rsidRPr="00CF2748" w:rsidRDefault="00154F27" w:rsidP="001C6375">
                            <w:pPr>
                              <w:pStyle w:val="Pieddepage"/>
                              <w:tabs>
                                <w:tab w:val="clear" w:pos="9072"/>
                                <w:tab w:val="right" w:pos="4536"/>
                              </w:tabs>
                              <w:ind w:left="113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¹</w:t>
                            </w:r>
                            <w:r w:rsidR="001C6375" w:rsidRPr="00CF274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Arrêté du 5 décembre 2002 modifiant l’arrêté du 1</w:t>
                            </w:r>
                            <w:r w:rsidR="001C6375" w:rsidRPr="00CF2748">
                              <w:rPr>
                                <w:rFonts w:ascii="Arial" w:hAnsi="Arial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="001C6375" w:rsidRPr="00CF274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juin 2001 relatif au transport des matières infectieuses de classe 6.2 : instructions ADR P650 (par route) ou IATA 650 (par air).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279.3pt;margin-top:6.05pt;width:474.8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Sj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" stroked="f">
                <v:textbox>
                  <w:txbxContent>
                    <w:p w:rsidR="001C6375" w:rsidRPr="00CF2748" w:rsidRDefault="00154F27" w:rsidP="001C6375">
                      <w:pPr>
                        <w:pStyle w:val="Pieddepage"/>
                        <w:tabs>
                          <w:tab w:val="clear" w:pos="9072"/>
                          <w:tab w:val="right" w:pos="4536"/>
                        </w:tabs>
                        <w:ind w:left="113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¹</w:t>
                      </w:r>
                      <w:r w:rsidR="001C6375" w:rsidRPr="00CF2748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Arrêté du 5 décembre 2002 modifiant l’arrêté du 1</w:t>
                      </w:r>
                      <w:r w:rsidR="001C6375" w:rsidRPr="00CF2748">
                        <w:rPr>
                          <w:rFonts w:ascii="Arial" w:hAnsi="Arial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="001C6375" w:rsidRPr="00CF2748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juin 2001 relatif au transport des matières infectieuses de classe 6.2 : instructions ADR P650 (par route) ou IATA 650 (par air).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401C" w:rsidRDefault="0095401C" w:rsidP="001C6375">
      <w:pPr>
        <w:pStyle w:val="Sous-titre"/>
        <w:ind w:left="4253"/>
        <w:rPr>
          <w:b/>
          <w:i/>
          <w:sz w:val="32"/>
        </w:rPr>
        <w:sectPr w:rsidR="0095401C" w:rsidSect="00A9632A">
          <w:footerReference w:type="default" r:id="rId10"/>
          <w:pgSz w:w="11906" w:h="16838"/>
          <w:pgMar w:top="680" w:right="851" w:bottom="426" w:left="851" w:header="720" w:footer="357" w:gutter="0"/>
          <w:cols w:space="720"/>
        </w:sectPr>
      </w:pPr>
    </w:p>
    <w:p w:rsidR="008E5DD3" w:rsidRPr="007C1EEC" w:rsidRDefault="008E5DD3" w:rsidP="008E5DD3">
      <w:pPr>
        <w:pStyle w:val="Sous-titre"/>
        <w:ind w:left="3544" w:right="169" w:hanging="5"/>
        <w:rPr>
          <w:b/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E3C9" wp14:editId="45205D6D">
                <wp:simplePos x="0" y="0"/>
                <wp:positionH relativeFrom="column">
                  <wp:posOffset>321945</wp:posOffset>
                </wp:positionH>
                <wp:positionV relativeFrom="paragraph">
                  <wp:posOffset>-209550</wp:posOffset>
                </wp:positionV>
                <wp:extent cx="1518920" cy="13195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DD3" w:rsidRDefault="008E5DD3" w:rsidP="008E5DD3">
                            <w:r w:rsidRPr="005B68FD">
                              <w:rPr>
                                <w:noProof/>
                              </w:rPr>
                              <w:drawing>
                                <wp:inline distT="0" distB="0" distL="0" distR="0" wp14:anchorId="4FDFAF37" wp14:editId="5351A5F3">
                                  <wp:extent cx="1333500" cy="1228725"/>
                                  <wp:effectExtent l="0" t="0" r="0" b="0"/>
                                  <wp:docPr id="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5E3C9" id="_x0000_s1035" type="#_x0000_t202" style="position:absolute;left:0;text-align:left;margin-left:25.35pt;margin-top:-16.5pt;width:119.6pt;height:103.9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" stroked="f">
                <v:textbox style="mso-fit-shape-to-text:t">
                  <w:txbxContent>
                    <w:p w:rsidR="008E5DD3" w:rsidRDefault="008E5DD3" w:rsidP="008E5DD3">
                      <w:r w:rsidRPr="005B68FD">
                        <w:rPr>
                          <w:noProof/>
                        </w:rPr>
                        <w:drawing>
                          <wp:inline distT="0" distB="0" distL="0" distR="0" wp14:anchorId="4FDFAF37" wp14:editId="5351A5F3">
                            <wp:extent cx="1333500" cy="1228725"/>
                            <wp:effectExtent l="0" t="0" r="0" b="0"/>
                            <wp:docPr id="1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1EEC">
        <w:rPr>
          <w:b/>
          <w:i/>
          <w:sz w:val="24"/>
          <w:szCs w:val="24"/>
        </w:rPr>
        <w:t xml:space="preserve">Centre National de Référence </w:t>
      </w:r>
      <w:r>
        <w:rPr>
          <w:b/>
          <w:i/>
          <w:sz w:val="24"/>
          <w:szCs w:val="24"/>
        </w:rPr>
        <w:t>Virus des Gastro-entérites</w:t>
      </w:r>
    </w:p>
    <w:p w:rsidR="008E5DD3" w:rsidRPr="007C1EEC" w:rsidRDefault="008E5DD3" w:rsidP="008E5DD3">
      <w:pPr>
        <w:pStyle w:val="Sous-titre"/>
        <w:ind w:left="3544" w:right="169" w:firstLine="5"/>
        <w:rPr>
          <w:b/>
          <w:i/>
          <w:sz w:val="4"/>
          <w:szCs w:val="4"/>
        </w:rPr>
      </w:pPr>
    </w:p>
    <w:p w:rsidR="008E5DD3" w:rsidRDefault="008E5DD3" w:rsidP="008E5DD3">
      <w:pPr>
        <w:pStyle w:val="Sous-titre"/>
        <w:ind w:left="3544" w:firstLine="5"/>
        <w:rPr>
          <w:b/>
          <w:i/>
          <w:sz w:val="20"/>
        </w:rPr>
      </w:pPr>
      <w:r w:rsidRPr="00C87F10">
        <w:rPr>
          <w:b/>
          <w:i/>
          <w:sz w:val="20"/>
        </w:rPr>
        <w:t>Laboratoire de Biologie et Pathologie</w:t>
      </w:r>
    </w:p>
    <w:p w:rsidR="008E5DD3" w:rsidRPr="00F015A8" w:rsidRDefault="008E5DD3" w:rsidP="008E5DD3">
      <w:pPr>
        <w:pStyle w:val="Sous-titre"/>
        <w:ind w:left="3544" w:firstLine="5"/>
        <w:rPr>
          <w:b/>
          <w:i/>
          <w:sz w:val="8"/>
          <w:szCs w:val="16"/>
        </w:rPr>
      </w:pPr>
    </w:p>
    <w:p w:rsidR="008E5DD3" w:rsidRPr="007C1EEC" w:rsidRDefault="008E5DD3" w:rsidP="008E5DD3">
      <w:pPr>
        <w:ind w:left="3544" w:right="169" w:hanging="5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CHU </w:t>
      </w:r>
      <w:r w:rsidRPr="00164C5B">
        <w:rPr>
          <w:sz w:val="16"/>
          <w:szCs w:val="16"/>
        </w:rPr>
        <w:t>Dijon</w:t>
      </w:r>
      <w:r>
        <w:rPr>
          <w:sz w:val="16"/>
          <w:szCs w:val="16"/>
        </w:rPr>
        <w:t xml:space="preserve"> Bourgogne – Plateforme </w:t>
      </w:r>
      <w:r w:rsidRPr="00164C5B">
        <w:rPr>
          <w:sz w:val="16"/>
          <w:szCs w:val="16"/>
        </w:rPr>
        <w:t xml:space="preserve"> de Biologie</w:t>
      </w:r>
      <w:r>
        <w:rPr>
          <w:sz w:val="16"/>
          <w:szCs w:val="16"/>
        </w:rPr>
        <w:t xml:space="preserve"> Hospitalo-Universitaire</w:t>
      </w:r>
    </w:p>
    <w:p w:rsidR="008E5DD3" w:rsidRDefault="008E5DD3" w:rsidP="008E5DD3">
      <w:pPr>
        <w:ind w:left="3544" w:right="169" w:hanging="5"/>
        <w:jc w:val="center"/>
        <w:rPr>
          <w:sz w:val="14"/>
          <w:szCs w:val="14"/>
        </w:rPr>
      </w:pPr>
      <w:r w:rsidRPr="007C1EEC">
        <w:rPr>
          <w:sz w:val="14"/>
          <w:szCs w:val="14"/>
        </w:rPr>
        <w:t>2 rue Angélique Ducoudray – BP 37013 – 21070 Dijon cedex</w:t>
      </w:r>
    </w:p>
    <w:p w:rsidR="008E5DD3" w:rsidRPr="00F015A8" w:rsidRDefault="008E5DD3" w:rsidP="008E5DD3">
      <w:pPr>
        <w:ind w:left="3544" w:right="169" w:hanging="5"/>
        <w:jc w:val="center"/>
        <w:rPr>
          <w:sz w:val="6"/>
          <w:szCs w:val="14"/>
        </w:rPr>
      </w:pPr>
    </w:p>
    <w:p w:rsidR="008E5DD3" w:rsidRPr="007C1EEC" w:rsidRDefault="008E5DD3" w:rsidP="008E5DD3">
      <w:pPr>
        <w:ind w:left="3544" w:right="169" w:hanging="5"/>
        <w:jc w:val="center"/>
        <w:rPr>
          <w:sz w:val="14"/>
          <w:szCs w:val="14"/>
        </w:rPr>
      </w:pPr>
      <w:r w:rsidRPr="007C1EEC">
        <w:rPr>
          <w:sz w:val="14"/>
          <w:szCs w:val="14"/>
        </w:rPr>
        <w:t>Tél : 03-80-29-34-37</w:t>
      </w:r>
      <w:r>
        <w:rPr>
          <w:sz w:val="14"/>
          <w:szCs w:val="14"/>
        </w:rPr>
        <w:t xml:space="preserve"> / </w:t>
      </w:r>
      <w:r w:rsidRPr="007C1EEC">
        <w:rPr>
          <w:sz w:val="14"/>
          <w:szCs w:val="14"/>
        </w:rPr>
        <w:t>Fax : 03-80-29-32-80</w:t>
      </w:r>
    </w:p>
    <w:p w:rsidR="008E5DD3" w:rsidRPr="007C1EEC" w:rsidRDefault="008E5DD3" w:rsidP="008E5DD3">
      <w:pPr>
        <w:ind w:left="3544" w:right="169" w:hanging="5"/>
        <w:jc w:val="center"/>
        <w:rPr>
          <w:sz w:val="14"/>
          <w:szCs w:val="14"/>
        </w:rPr>
      </w:pPr>
      <w:r w:rsidRPr="007C1EEC">
        <w:rPr>
          <w:sz w:val="14"/>
          <w:szCs w:val="14"/>
        </w:rPr>
        <w:t>www.cnr-ve.org /</w:t>
      </w:r>
      <w:r>
        <w:rPr>
          <w:sz w:val="14"/>
          <w:szCs w:val="14"/>
        </w:rPr>
        <w:t xml:space="preserve"> </w:t>
      </w:r>
      <w:r w:rsidRPr="007C1EEC">
        <w:rPr>
          <w:sz w:val="14"/>
          <w:szCs w:val="14"/>
        </w:rPr>
        <w:t>cnr@chu-dijon.fr</w:t>
      </w:r>
    </w:p>
    <w:p w:rsidR="008E5DD3" w:rsidRDefault="008E5DD3" w:rsidP="00D1492A">
      <w:pPr>
        <w:spacing w:line="360" w:lineRule="auto"/>
        <w:jc w:val="both"/>
        <w:rPr>
          <w:rFonts w:ascii="Arial" w:hAnsi="Arial" w:cs="Arial"/>
          <w:sz w:val="22"/>
        </w:rPr>
      </w:pPr>
    </w:p>
    <w:p w:rsidR="008E5DD3" w:rsidRPr="008E5DD3" w:rsidRDefault="008E5DD3" w:rsidP="008E5DD3">
      <w:pPr>
        <w:pStyle w:val="Titre2"/>
        <w:shd w:val="clear" w:color="auto" w:fill="D9D9D9" w:themeFill="background1" w:themeFillShade="D9"/>
        <w:spacing w:line="360" w:lineRule="auto"/>
        <w:ind w:left="-284" w:right="-286"/>
        <w:jc w:val="center"/>
        <w:rPr>
          <w:rFonts w:cs="Arial"/>
          <w:b/>
          <w:sz w:val="10"/>
          <w:szCs w:val="24"/>
        </w:rPr>
      </w:pPr>
    </w:p>
    <w:p w:rsidR="008E5DD3" w:rsidRPr="008E5DD3" w:rsidRDefault="008E5DD3" w:rsidP="008E5DD3">
      <w:pPr>
        <w:pStyle w:val="Titre2"/>
        <w:shd w:val="clear" w:color="auto" w:fill="D9D9D9" w:themeFill="background1" w:themeFillShade="D9"/>
        <w:spacing w:line="360" w:lineRule="auto"/>
        <w:ind w:left="-284" w:right="-286"/>
        <w:jc w:val="center"/>
        <w:rPr>
          <w:rFonts w:cs="Arial"/>
          <w:b/>
          <w:szCs w:val="24"/>
        </w:rPr>
      </w:pPr>
      <w:r w:rsidRPr="008E5DD3">
        <w:rPr>
          <w:rFonts w:cs="Arial"/>
          <w:b/>
          <w:szCs w:val="24"/>
        </w:rPr>
        <w:t>FICHE INDIVIDUELLE DE RENSEIGNEMENTS</w:t>
      </w:r>
    </w:p>
    <w:p w:rsidR="008E5DD3" w:rsidRPr="008E5DD3" w:rsidRDefault="008E5DD3" w:rsidP="008E5DD3">
      <w:pPr>
        <w:pStyle w:val="Titre2"/>
        <w:shd w:val="clear" w:color="auto" w:fill="D9D9D9" w:themeFill="background1" w:themeFillShade="D9"/>
        <w:spacing w:line="360" w:lineRule="auto"/>
        <w:ind w:left="-284" w:right="-286"/>
        <w:jc w:val="center"/>
        <w:rPr>
          <w:rFonts w:cs="Arial"/>
          <w:color w:val="FF0000"/>
          <w:sz w:val="16"/>
          <w:szCs w:val="16"/>
        </w:rPr>
      </w:pPr>
      <w:r w:rsidRPr="008E5DD3">
        <w:rPr>
          <w:rFonts w:cs="Arial"/>
          <w:color w:val="FF0000"/>
          <w:sz w:val="17"/>
          <w:szCs w:val="17"/>
        </w:rPr>
        <w:t xml:space="preserve">- A JOINDRE </w:t>
      </w:r>
      <w:r w:rsidRPr="008E5DD3">
        <w:rPr>
          <w:rFonts w:cs="Arial"/>
          <w:color w:val="FF0000"/>
          <w:sz w:val="17"/>
          <w:szCs w:val="17"/>
          <w:u w:val="single"/>
        </w:rPr>
        <w:t>IMPÉRATIVEMENT</w:t>
      </w:r>
      <w:r w:rsidRPr="008E5DD3">
        <w:rPr>
          <w:rFonts w:cs="Arial"/>
          <w:color w:val="FF0000"/>
          <w:sz w:val="17"/>
          <w:szCs w:val="17"/>
        </w:rPr>
        <w:t xml:space="preserve"> À TOUT PRÉLÈVEMENT AVEC </w:t>
      </w:r>
      <w:r w:rsidRPr="008E5DD3">
        <w:rPr>
          <w:rFonts w:cs="Arial"/>
          <w:color w:val="FF0000"/>
          <w:sz w:val="17"/>
          <w:szCs w:val="17"/>
          <w:u w:val="single"/>
        </w:rPr>
        <w:t>LA PRESCRIPTION</w:t>
      </w:r>
      <w:r w:rsidRPr="008E5DD3">
        <w:rPr>
          <w:rFonts w:cs="Arial"/>
          <w:color w:val="FF0000"/>
          <w:sz w:val="17"/>
          <w:szCs w:val="17"/>
        </w:rPr>
        <w:t xml:space="preserve"> </w:t>
      </w:r>
      <w:r w:rsidRPr="008E5DD3">
        <w:rPr>
          <w:rFonts w:cs="Arial"/>
          <w:color w:val="FF0000"/>
          <w:sz w:val="16"/>
          <w:szCs w:val="16"/>
        </w:rPr>
        <w:t>-</w:t>
      </w:r>
    </w:p>
    <w:p w:rsidR="008E5DD3" w:rsidRDefault="008E5DD3" w:rsidP="008E5DD3">
      <w:pPr>
        <w:shd w:val="clear" w:color="auto" w:fill="D9D9D9" w:themeFill="background1" w:themeFillShade="D9"/>
        <w:spacing w:line="360" w:lineRule="auto"/>
        <w:ind w:left="-284" w:right="-286"/>
        <w:jc w:val="center"/>
        <w:rPr>
          <w:rFonts w:ascii="Arial" w:hAnsi="Arial" w:cs="Arial"/>
          <w:b/>
          <w:sz w:val="18"/>
          <w:szCs w:val="17"/>
        </w:rPr>
      </w:pPr>
      <w:r w:rsidRPr="008E5DD3">
        <w:rPr>
          <w:rFonts w:ascii="Arial" w:hAnsi="Arial" w:cs="Arial"/>
          <w:b/>
          <w:sz w:val="18"/>
          <w:szCs w:val="17"/>
        </w:rPr>
        <w:t>RECHERCHE DE VIRUS ENTÉRIQUES</w:t>
      </w:r>
      <w:r w:rsidRPr="008E5DD3">
        <w:rPr>
          <w:rFonts w:ascii="Arial" w:hAnsi="Arial" w:cs="Arial"/>
          <w:sz w:val="18"/>
          <w:szCs w:val="17"/>
        </w:rPr>
        <w:t xml:space="preserve"> – </w:t>
      </w:r>
      <w:r w:rsidRPr="008E5DD3">
        <w:rPr>
          <w:rFonts w:ascii="Arial" w:hAnsi="Arial" w:cs="Arial"/>
          <w:b/>
          <w:sz w:val="18"/>
          <w:szCs w:val="17"/>
        </w:rPr>
        <w:t>CAS ISOLÉ ou SPORADIQUE</w:t>
      </w:r>
    </w:p>
    <w:p w:rsidR="008E5DD3" w:rsidRPr="008E5DD3" w:rsidRDefault="008E5DD3" w:rsidP="008E5DD3">
      <w:pPr>
        <w:shd w:val="clear" w:color="auto" w:fill="D9D9D9" w:themeFill="background1" w:themeFillShade="D9"/>
        <w:spacing w:line="360" w:lineRule="auto"/>
        <w:ind w:left="-284" w:right="-286"/>
        <w:jc w:val="center"/>
        <w:rPr>
          <w:rFonts w:ascii="Arial" w:hAnsi="Arial" w:cs="Arial"/>
          <w:sz w:val="4"/>
        </w:rPr>
      </w:pPr>
    </w:p>
    <w:p w:rsidR="008E5DD3" w:rsidRPr="001917D4" w:rsidRDefault="008E5DD3" w:rsidP="00D1492A">
      <w:pPr>
        <w:spacing w:line="360" w:lineRule="auto"/>
        <w:jc w:val="both"/>
        <w:rPr>
          <w:rFonts w:ascii="Arial" w:hAnsi="Arial" w:cs="Arial"/>
          <w:sz w:val="8"/>
        </w:rPr>
      </w:pPr>
    </w:p>
    <w:p w:rsidR="008E5DD3" w:rsidRPr="00A65C94" w:rsidRDefault="008E5DD3" w:rsidP="008E5DD3">
      <w:pPr>
        <w:shd w:val="clear" w:color="auto" w:fill="D9D9D9" w:themeFill="background1" w:themeFillShade="D9"/>
        <w:ind w:left="-284" w:right="-286"/>
        <w:jc w:val="center"/>
        <w:rPr>
          <w:rFonts w:ascii="Arial" w:hAnsi="Arial" w:cs="Arial"/>
          <w:b/>
          <w:sz w:val="24"/>
        </w:rPr>
      </w:pPr>
      <w:r w:rsidRPr="00A65C94">
        <w:rPr>
          <w:rFonts w:ascii="Arial" w:hAnsi="Arial" w:cs="Arial"/>
          <w:b/>
          <w:sz w:val="24"/>
        </w:rPr>
        <w:t>LABORATOIRE EXPEDITEUR</w:t>
      </w:r>
    </w:p>
    <w:p w:rsidR="008E5DD3" w:rsidRPr="001917D4" w:rsidRDefault="008E5DD3" w:rsidP="008E5DD3">
      <w:pPr>
        <w:ind w:left="-284" w:right="-286"/>
        <w:rPr>
          <w:rFonts w:ascii="Arial" w:hAnsi="Arial" w:cs="Arial"/>
          <w:b/>
          <w:sz w:val="16"/>
        </w:rPr>
      </w:pPr>
    </w:p>
    <w:p w:rsidR="008E5DD3" w:rsidRPr="00A65C94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b/>
          <w:sz w:val="24"/>
        </w:rPr>
        <w:t xml:space="preserve">Raison sociale : </w:t>
      </w:r>
      <w:r w:rsidRPr="00A65C94">
        <w:rPr>
          <w:rFonts w:ascii="Arial" w:hAnsi="Arial" w:cs="Arial"/>
          <w:sz w:val="24"/>
        </w:rPr>
        <w:tab/>
      </w:r>
    </w:p>
    <w:p w:rsidR="008E5DD3" w:rsidRPr="00A65C94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Adresse : </w:t>
      </w:r>
      <w:r w:rsidRPr="00A65C94">
        <w:rPr>
          <w:rFonts w:ascii="Arial" w:hAnsi="Arial" w:cs="Arial"/>
          <w:sz w:val="24"/>
        </w:rPr>
        <w:tab/>
      </w:r>
    </w:p>
    <w:p w:rsidR="008E5DD3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CP : _ _ _ _ _ </w:t>
      </w:r>
      <w:r>
        <w:rPr>
          <w:rFonts w:ascii="Arial" w:hAnsi="Arial" w:cs="Arial"/>
          <w:sz w:val="24"/>
        </w:rPr>
        <w:t xml:space="preserve">  </w:t>
      </w:r>
      <w:r w:rsidRPr="00A65C94">
        <w:rPr>
          <w:rFonts w:ascii="Arial" w:hAnsi="Arial" w:cs="Arial"/>
          <w:sz w:val="24"/>
        </w:rPr>
        <w:t>Ville :</w:t>
      </w:r>
      <w:r w:rsidRPr="00A65C94">
        <w:rPr>
          <w:rFonts w:ascii="Arial" w:hAnsi="Arial" w:cs="Arial"/>
          <w:sz w:val="24"/>
        </w:rPr>
        <w:tab/>
      </w:r>
    </w:p>
    <w:p w:rsidR="008E5DD3" w:rsidRPr="001917D4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"/>
        </w:rPr>
      </w:pPr>
      <w:r>
        <w:rPr>
          <w:rFonts w:ascii="Arial" w:hAnsi="Arial" w:cs="Arial"/>
          <w:sz w:val="24"/>
        </w:rPr>
        <w:t xml:space="preserve">Tél : _ _ / _ _ / _ _ / _ _ / _ _  Fax : _ _ / _ _ / _ _ / _ _ / _ _  </w:t>
      </w:r>
    </w:p>
    <w:p w:rsidR="008E5DD3" w:rsidRPr="00A65C94" w:rsidRDefault="008E5DD3" w:rsidP="008E5DD3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PRESCRIPTEUR</w:t>
      </w:r>
    </w:p>
    <w:p w:rsidR="008E5DD3" w:rsidRPr="001917D4" w:rsidRDefault="008E5DD3" w:rsidP="008E5DD3">
      <w:pPr>
        <w:tabs>
          <w:tab w:val="left" w:leader="dot" w:pos="10490"/>
        </w:tabs>
        <w:ind w:left="-284" w:right="-284"/>
        <w:rPr>
          <w:rFonts w:ascii="Arial" w:hAnsi="Arial" w:cs="Arial"/>
          <w:sz w:val="16"/>
        </w:rPr>
      </w:pPr>
    </w:p>
    <w:p w:rsidR="008E5DD3" w:rsidRPr="00A65C94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 Prénom</w:t>
      </w:r>
      <w:r w:rsidRPr="00A65C94">
        <w:rPr>
          <w:rFonts w:ascii="Arial" w:hAnsi="Arial" w:cs="Arial"/>
          <w:b/>
          <w:sz w:val="24"/>
        </w:rPr>
        <w:t xml:space="preserve"> : </w:t>
      </w:r>
      <w:r w:rsidRPr="00A65C94">
        <w:rPr>
          <w:rFonts w:ascii="Arial" w:hAnsi="Arial" w:cs="Arial"/>
          <w:sz w:val="24"/>
        </w:rPr>
        <w:tab/>
      </w:r>
    </w:p>
    <w:p w:rsidR="008E5DD3" w:rsidRPr="00A65C94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Adresse : </w:t>
      </w:r>
      <w:r w:rsidRPr="00A65C94">
        <w:rPr>
          <w:rFonts w:ascii="Arial" w:hAnsi="Arial" w:cs="Arial"/>
          <w:sz w:val="24"/>
        </w:rPr>
        <w:tab/>
      </w:r>
    </w:p>
    <w:p w:rsidR="008E5DD3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CP : _ _ _ _ _ </w:t>
      </w:r>
      <w:r>
        <w:rPr>
          <w:rFonts w:ascii="Arial" w:hAnsi="Arial" w:cs="Arial"/>
          <w:sz w:val="24"/>
        </w:rPr>
        <w:t xml:space="preserve">  </w:t>
      </w:r>
      <w:r w:rsidRPr="00A65C94">
        <w:rPr>
          <w:rFonts w:ascii="Arial" w:hAnsi="Arial" w:cs="Arial"/>
          <w:sz w:val="24"/>
        </w:rPr>
        <w:t>Ville :</w:t>
      </w:r>
      <w:r w:rsidRPr="00A65C94">
        <w:rPr>
          <w:rFonts w:ascii="Arial" w:hAnsi="Arial" w:cs="Arial"/>
          <w:sz w:val="24"/>
        </w:rPr>
        <w:tab/>
      </w:r>
    </w:p>
    <w:p w:rsidR="008E5DD3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Tél : _ _ / _ _ / _ _ / _ _ / _ _  Fax : _ _ / _ _ / _ _ / _ _ / _ _  </w:t>
      </w:r>
    </w:p>
    <w:p w:rsidR="008E5DD3" w:rsidRPr="00A65C94" w:rsidRDefault="008E5DD3" w:rsidP="008E5DD3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PATIENT</w:t>
      </w:r>
    </w:p>
    <w:p w:rsidR="008E5DD3" w:rsidRPr="002F39EE" w:rsidRDefault="008E5DD3" w:rsidP="008E5DD3">
      <w:pPr>
        <w:tabs>
          <w:tab w:val="left" w:leader="dot" w:pos="10490"/>
        </w:tabs>
        <w:ind w:left="-284" w:right="-284"/>
        <w:rPr>
          <w:rFonts w:ascii="Arial" w:hAnsi="Arial" w:cs="Arial"/>
          <w:sz w:val="16"/>
        </w:rPr>
      </w:pPr>
    </w:p>
    <w:p w:rsidR="008E5DD3" w:rsidRDefault="008E5DD3" w:rsidP="008E5DD3">
      <w:pPr>
        <w:tabs>
          <w:tab w:val="left" w:leader="dot" w:pos="4820"/>
          <w:tab w:val="left" w:leader="dot" w:pos="10490"/>
        </w:tabs>
        <w:spacing w:after="120"/>
        <w:ind w:left="-284" w:right="-28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 usuel : </w:t>
      </w:r>
      <w:r w:rsidRPr="00355D43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Nom de naissance :</w:t>
      </w:r>
      <w:r w:rsidRPr="00355D43">
        <w:rPr>
          <w:rFonts w:ascii="Arial" w:hAnsi="Arial" w:cs="Arial"/>
          <w:sz w:val="24"/>
        </w:rPr>
        <w:tab/>
      </w:r>
    </w:p>
    <w:p w:rsidR="008E5DD3" w:rsidRDefault="008E5DD3" w:rsidP="008E5DD3">
      <w:pPr>
        <w:tabs>
          <w:tab w:val="left" w:leader="dot" w:pos="8505"/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Prénom: </w:t>
      </w:r>
      <w:r w:rsidRPr="00CB6E3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Sexe : </w:t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F   </w:t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M</w:t>
      </w:r>
    </w:p>
    <w:p w:rsidR="008E5DD3" w:rsidRPr="00A65C94" w:rsidRDefault="008E5DD3" w:rsidP="008E5DD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Pr="00A65C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de naissance </w:t>
      </w:r>
      <w:r w:rsidRPr="00A65C94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_ _ / _ _ / _ _ _ _  N° de sécurité sociale : _  _ _  _ _  _ _  _ _ _  _ _ _  _ _ </w:t>
      </w:r>
    </w:p>
    <w:p w:rsidR="008E5DD3" w:rsidRDefault="008E5DD3" w:rsidP="008E5DD3">
      <w:pPr>
        <w:tabs>
          <w:tab w:val="left" w:leader="dot" w:pos="5954"/>
        </w:tabs>
        <w:spacing w:after="120"/>
        <w:ind w:left="-284" w:right="-286"/>
        <w:rPr>
          <w:rFonts w:ascii="Arial" w:hAnsi="Arial" w:cs="Arial"/>
          <w:sz w:val="24"/>
        </w:rPr>
      </w:pPr>
      <w:r w:rsidRPr="008E5DD3">
        <w:rPr>
          <w:rFonts w:ascii="Arial" w:hAnsi="Arial" w:cs="Arial"/>
          <w:b/>
          <w:sz w:val="24"/>
        </w:rPr>
        <w:t>Nature du prélèvement</w:t>
      </w:r>
      <w:r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ab/>
        <w:t>prélevées le _ _ / _ _ / _ _ _ _ à _ _ h _ _</w:t>
      </w:r>
    </w:p>
    <w:p w:rsidR="008E5DD3" w:rsidRPr="00A65C94" w:rsidRDefault="0030401D" w:rsidP="008E5DD3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ANAL</w:t>
      </w:r>
      <w:r w:rsidR="008E5DD3">
        <w:rPr>
          <w:rFonts w:ascii="Arial" w:hAnsi="Arial" w:cs="Arial"/>
          <w:b/>
          <w:sz w:val="24"/>
        </w:rPr>
        <w:t>YSES DEMANDEES</w:t>
      </w:r>
    </w:p>
    <w:p w:rsidR="008E5DD3" w:rsidRPr="001917D4" w:rsidRDefault="008E5DD3" w:rsidP="00D1492A">
      <w:pPr>
        <w:spacing w:line="360" w:lineRule="auto"/>
        <w:jc w:val="both"/>
        <w:rPr>
          <w:rFonts w:ascii="Arial" w:hAnsi="Arial" w:cs="Arial"/>
          <w:sz w:val="2"/>
        </w:rPr>
      </w:pPr>
    </w:p>
    <w:p w:rsidR="008E5DD3" w:rsidRPr="00DE633E" w:rsidRDefault="008E5DD3" w:rsidP="008E5DD3">
      <w:pPr>
        <w:jc w:val="both"/>
        <w:rPr>
          <w:rFonts w:ascii="Arial" w:hAnsi="Arial"/>
          <w:sz w:val="24"/>
          <w:szCs w:val="16"/>
        </w:rPr>
      </w:pPr>
      <w:r>
        <w:rPr>
          <w:rFonts w:ascii="Arial" w:hAnsi="Arial"/>
          <w:sz w:val="24"/>
          <w:szCs w:val="16"/>
        </w:rPr>
        <w:t xml:space="preserve"> </w:t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16"/>
        </w:rPr>
        <w:t xml:space="preserve">Norovirus </w:t>
      </w:r>
      <w:r w:rsidRPr="00DE633E"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16"/>
        </w:rPr>
        <w:t>Rotavirus</w:t>
      </w:r>
      <w:r w:rsidRPr="00DE633E"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 w:rsidRPr="00DE633E"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22"/>
        </w:rPr>
        <w:t>Paréchovirus</w:t>
      </w:r>
      <w:r>
        <w:rPr>
          <w:rFonts w:ascii="Arial" w:hAnsi="Arial"/>
          <w:sz w:val="24"/>
          <w:szCs w:val="22"/>
        </w:rPr>
        <w:tab/>
      </w:r>
    </w:p>
    <w:p w:rsidR="008E5DD3" w:rsidRPr="00DE633E" w:rsidRDefault="008E5DD3" w:rsidP="008E5DD3">
      <w:pPr>
        <w:jc w:val="both"/>
        <w:rPr>
          <w:rFonts w:ascii="Arial" w:hAnsi="Arial"/>
          <w:sz w:val="24"/>
          <w:szCs w:val="16"/>
        </w:rPr>
      </w:pPr>
      <w:r>
        <w:rPr>
          <w:rFonts w:ascii="Arial" w:hAnsi="Arial"/>
          <w:sz w:val="24"/>
          <w:szCs w:val="16"/>
        </w:rPr>
        <w:t xml:space="preserve"> </w:t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16"/>
        </w:rPr>
        <w:t xml:space="preserve">  </w:t>
      </w:r>
      <w:r w:rsidRPr="00DE633E">
        <w:rPr>
          <w:rFonts w:ascii="Arial" w:hAnsi="Arial"/>
          <w:sz w:val="24"/>
          <w:szCs w:val="16"/>
        </w:rPr>
        <w:t>Sapovirus</w:t>
      </w:r>
      <w:r w:rsidRPr="00DE633E"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16"/>
        </w:rPr>
        <w:t>Astrovirus</w:t>
      </w:r>
      <w:r w:rsidRPr="00DE633E"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 w:rsidRPr="00DE633E"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22"/>
        </w:rPr>
        <w:t>Bocavirus</w:t>
      </w:r>
      <w:r w:rsidRPr="00DE633E"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</w:p>
    <w:p w:rsidR="008E5DD3" w:rsidRDefault="008E5DD3" w:rsidP="008E5DD3">
      <w:pPr>
        <w:jc w:val="both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</w:t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16"/>
        </w:rPr>
        <w:t xml:space="preserve">  </w:t>
      </w:r>
      <w:r w:rsidRPr="00DE633E">
        <w:rPr>
          <w:rFonts w:ascii="Arial" w:hAnsi="Arial"/>
          <w:sz w:val="24"/>
          <w:szCs w:val="16"/>
        </w:rPr>
        <w:t>Adénovirus</w:t>
      </w:r>
      <w:r w:rsidRPr="00DE633E"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16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22"/>
        </w:rPr>
        <w:t>Entérovirus</w:t>
      </w:r>
      <w:r w:rsidRPr="00DE633E"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</w:t>
      </w:r>
      <w:r w:rsidRPr="00DE633E">
        <w:rPr>
          <w:rFonts w:ascii="Arial" w:hAnsi="Arial"/>
          <w:sz w:val="24"/>
          <w:szCs w:val="22"/>
        </w:rPr>
        <w:t xml:space="preserve">Virus Aichi </w:t>
      </w:r>
    </w:p>
    <w:p w:rsidR="008E5DD3" w:rsidRPr="001917D4" w:rsidRDefault="008E5DD3" w:rsidP="008E5DD3">
      <w:pPr>
        <w:jc w:val="both"/>
        <w:rPr>
          <w:rFonts w:ascii="Arial" w:hAnsi="Arial"/>
          <w:sz w:val="4"/>
          <w:szCs w:val="16"/>
        </w:rPr>
      </w:pP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 w:rsidRPr="00DE633E">
        <w:rPr>
          <w:rFonts w:ascii="Arial" w:hAnsi="Arial"/>
          <w:sz w:val="24"/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 SARS-CoV-2</w:t>
      </w:r>
      <w:r>
        <w:rPr>
          <w:rFonts w:ascii="Arial" w:hAnsi="Arial"/>
          <w:sz w:val="24"/>
          <w:szCs w:val="22"/>
        </w:rPr>
        <w:tab/>
      </w:r>
      <w:r w:rsidRPr="001917D4">
        <w:rPr>
          <w:rFonts w:ascii="Arial" w:hAnsi="Arial"/>
          <w:sz w:val="4"/>
          <w:szCs w:val="22"/>
        </w:rPr>
        <w:tab/>
      </w:r>
    </w:p>
    <w:p w:rsidR="002F39EE" w:rsidRPr="00A65C94" w:rsidRDefault="002F39EE" w:rsidP="002F39EE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RENSEIGNEMENTS CLINIQUES</w:t>
      </w:r>
    </w:p>
    <w:p w:rsidR="008E5DD3" w:rsidRPr="002F39EE" w:rsidRDefault="008E5DD3" w:rsidP="00D1492A">
      <w:pPr>
        <w:spacing w:line="360" w:lineRule="auto"/>
        <w:jc w:val="both"/>
        <w:rPr>
          <w:rFonts w:ascii="Arial" w:hAnsi="Arial" w:cs="Arial"/>
          <w:sz w:val="2"/>
        </w:rPr>
      </w:pPr>
    </w:p>
    <w:p w:rsidR="002F39EE" w:rsidRDefault="002F39EE" w:rsidP="002F39EE">
      <w:pPr>
        <w:numPr>
          <w:ilvl w:val="0"/>
          <w:numId w:val="36"/>
        </w:numPr>
        <w:tabs>
          <w:tab w:val="left" w:pos="426"/>
        </w:tabs>
        <w:spacing w:line="360" w:lineRule="auto"/>
        <w:ind w:right="-428" w:hanging="1921"/>
        <w:rPr>
          <w:rFonts w:ascii="Arial" w:hAnsi="Arial"/>
          <w:b/>
          <w:sz w:val="22"/>
          <w:szCs w:val="22"/>
        </w:rPr>
      </w:pPr>
      <w:r w:rsidRPr="001B0EA8">
        <w:rPr>
          <w:rFonts w:ascii="Arial" w:hAnsi="Arial"/>
          <w:b/>
          <w:sz w:val="22"/>
          <w:szCs w:val="22"/>
        </w:rPr>
        <w:t>Patient</w:t>
      </w:r>
      <w:r>
        <w:rPr>
          <w:rFonts w:ascii="Arial" w:hAnsi="Arial"/>
          <w:b/>
          <w:sz w:val="22"/>
          <w:szCs w:val="22"/>
        </w:rPr>
        <w:t> :</w:t>
      </w:r>
      <w:r w:rsidRPr="001B0EA8">
        <w:rPr>
          <w:rFonts w:ascii="Arial" w:hAnsi="Arial"/>
          <w:b/>
          <w:sz w:val="22"/>
          <w:szCs w:val="22"/>
        </w:rPr>
        <w:t xml:space="preserve"> </w:t>
      </w:r>
    </w:p>
    <w:p w:rsidR="002F39EE" w:rsidRPr="00D1492A" w:rsidRDefault="002F39EE" w:rsidP="002F39EE">
      <w:pPr>
        <w:tabs>
          <w:tab w:val="left" w:pos="426"/>
          <w:tab w:val="left" w:pos="5529"/>
        </w:tabs>
        <w:spacing w:line="360" w:lineRule="auto"/>
        <w:ind w:left="284" w:right="-428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Immunodéprimé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MICI </w:t>
      </w:r>
      <w:r w:rsidRPr="00D1492A">
        <w:rPr>
          <w:rFonts w:ascii="Arial" w:hAnsi="Arial" w:cs="Arial"/>
          <w:i/>
          <w:sz w:val="17"/>
          <w:szCs w:val="17"/>
        </w:rPr>
        <w:t>(Maladies Inflammatoires Chroniques de l’Intestin)</w:t>
      </w:r>
    </w:p>
    <w:p w:rsidR="002F39EE" w:rsidRPr="001917D4" w:rsidRDefault="002F39EE" w:rsidP="002F39EE">
      <w:pPr>
        <w:pStyle w:val="Paragraphedeliste"/>
        <w:tabs>
          <w:tab w:val="left" w:pos="5529"/>
        </w:tabs>
        <w:ind w:left="284"/>
        <w:rPr>
          <w:rFonts w:ascii="Arial" w:hAnsi="Arial"/>
          <w:sz w:val="1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Pr="004E4B94">
        <w:rPr>
          <w:rFonts w:ascii="Arial" w:hAnsi="Arial"/>
          <w:sz w:val="22"/>
          <w:szCs w:val="22"/>
        </w:rPr>
        <w:t>Gre</w:t>
      </w:r>
      <w:r>
        <w:rPr>
          <w:rFonts w:ascii="Arial" w:hAnsi="Arial"/>
          <w:sz w:val="22"/>
          <w:szCs w:val="22"/>
        </w:rPr>
        <w:t xml:space="preserve">ffé/transplanté, </w:t>
      </w:r>
      <w:r w:rsidRPr="00D1492A">
        <w:rPr>
          <w:rFonts w:ascii="Arial" w:hAnsi="Arial"/>
          <w:i/>
          <w:sz w:val="17"/>
          <w:szCs w:val="17"/>
        </w:rPr>
        <w:t>précisé</w:t>
      </w:r>
      <w:r w:rsidRPr="00D1492A">
        <w:rPr>
          <w:rFonts w:ascii="Arial" w:hAnsi="Arial"/>
          <w:szCs w:val="22"/>
        </w:rPr>
        <w:t> </w:t>
      </w:r>
      <w:r>
        <w:rPr>
          <w:rFonts w:ascii="Arial" w:hAnsi="Arial"/>
          <w:sz w:val="22"/>
          <w:szCs w:val="22"/>
        </w:rPr>
        <w:t>: ……………………….…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Autre pathologie, </w:t>
      </w:r>
      <w:r w:rsidRPr="00D1492A">
        <w:rPr>
          <w:rFonts w:ascii="Arial" w:hAnsi="Arial"/>
          <w:i/>
          <w:sz w:val="17"/>
          <w:szCs w:val="17"/>
        </w:rPr>
        <w:t>précisé</w:t>
      </w:r>
      <w:r>
        <w:rPr>
          <w:rFonts w:ascii="Arial" w:hAnsi="Arial"/>
          <w:i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……………………..</w:t>
      </w:r>
      <w:r w:rsidRPr="001917D4">
        <w:rPr>
          <w:rFonts w:ascii="Arial" w:hAnsi="Arial"/>
          <w:sz w:val="12"/>
          <w:szCs w:val="22"/>
        </w:rPr>
        <w:tab/>
      </w:r>
    </w:p>
    <w:p w:rsidR="002F39EE" w:rsidRDefault="002F39EE" w:rsidP="002F39EE">
      <w:pPr>
        <w:numPr>
          <w:ilvl w:val="0"/>
          <w:numId w:val="36"/>
        </w:numPr>
        <w:tabs>
          <w:tab w:val="left" w:pos="426"/>
        </w:tabs>
        <w:spacing w:line="360" w:lineRule="auto"/>
        <w:ind w:hanging="1921"/>
        <w:jc w:val="both"/>
        <w:rPr>
          <w:rFonts w:ascii="Arial" w:hAnsi="Arial"/>
          <w:b/>
          <w:sz w:val="22"/>
          <w:szCs w:val="22"/>
        </w:rPr>
      </w:pPr>
      <w:r w:rsidRPr="001B0EA8">
        <w:rPr>
          <w:rFonts w:ascii="Arial" w:hAnsi="Arial"/>
          <w:b/>
          <w:sz w:val="22"/>
          <w:szCs w:val="22"/>
        </w:rPr>
        <w:t xml:space="preserve">Signes cliniques :  </w:t>
      </w:r>
    </w:p>
    <w:p w:rsidR="002F39EE" w:rsidRDefault="002F39EE" w:rsidP="002F39EE">
      <w:pPr>
        <w:tabs>
          <w:tab w:val="left" w:pos="3686"/>
          <w:tab w:val="left" w:pos="6663"/>
        </w:tabs>
        <w:ind w:left="284"/>
        <w:rPr>
          <w:szCs w:val="22"/>
        </w:rPr>
      </w:pPr>
      <w:r w:rsidRPr="00DE633E">
        <w:sym w:font="Wingdings" w:char="F06F"/>
      </w:r>
      <w:r w:rsidRPr="002F39EE">
        <w:rPr>
          <w:rFonts w:ascii="Arial" w:hAnsi="Arial"/>
          <w:sz w:val="24"/>
          <w:szCs w:val="22"/>
        </w:rPr>
        <w:t xml:space="preserve">  </w:t>
      </w:r>
      <w:r w:rsidRPr="00AB4494">
        <w:rPr>
          <w:rFonts w:ascii="Arial" w:hAnsi="Arial"/>
          <w:sz w:val="22"/>
          <w:szCs w:val="22"/>
        </w:rPr>
        <w:t>Vomissements</w:t>
      </w:r>
      <w:r>
        <w:rPr>
          <w:rFonts w:ascii="Arial" w:hAnsi="Arial"/>
          <w:sz w:val="24"/>
          <w:szCs w:val="16"/>
        </w:rPr>
        <w:tab/>
      </w:r>
      <w:r w:rsidRPr="00DE633E">
        <w:sym w:font="Wingdings" w:char="F06F"/>
      </w:r>
      <w:r w:rsidRPr="002F39EE">
        <w:rPr>
          <w:rFonts w:ascii="Arial" w:hAnsi="Arial"/>
          <w:sz w:val="24"/>
          <w:szCs w:val="22"/>
        </w:rPr>
        <w:t xml:space="preserve">  </w:t>
      </w:r>
      <w:r w:rsidRPr="00AB4494">
        <w:rPr>
          <w:rFonts w:ascii="Arial" w:hAnsi="Arial" w:cs="Arial"/>
          <w:sz w:val="22"/>
          <w:szCs w:val="22"/>
        </w:rPr>
        <w:t>Fièvre</w:t>
      </w:r>
      <w:r w:rsidRPr="002F39EE">
        <w:rPr>
          <w:rFonts w:ascii="Arial" w:hAnsi="Arial"/>
          <w:sz w:val="24"/>
          <w:szCs w:val="16"/>
        </w:rPr>
        <w:tab/>
      </w:r>
      <w:r w:rsidRPr="00DE633E">
        <w:sym w:font="Wingdings" w:char="F06F"/>
      </w:r>
      <w:r>
        <w:rPr>
          <w:rFonts w:ascii="Arial" w:hAnsi="Arial"/>
          <w:sz w:val="24"/>
          <w:szCs w:val="22"/>
        </w:rPr>
        <w:t xml:space="preserve"> </w:t>
      </w:r>
      <w:r w:rsidRPr="00AB4494">
        <w:rPr>
          <w:rFonts w:ascii="Arial" w:hAnsi="Arial"/>
          <w:sz w:val="22"/>
          <w:szCs w:val="22"/>
        </w:rPr>
        <w:t>Douleurs abdominales</w:t>
      </w:r>
      <w:r w:rsidRPr="00DE633E">
        <w:rPr>
          <w:szCs w:val="22"/>
        </w:rPr>
        <w:t xml:space="preserve"> </w:t>
      </w:r>
      <w:r>
        <w:rPr>
          <w:szCs w:val="22"/>
        </w:rPr>
        <w:t xml:space="preserve">              </w:t>
      </w:r>
    </w:p>
    <w:p w:rsidR="002F39EE" w:rsidRDefault="002F39EE" w:rsidP="002F39EE">
      <w:pPr>
        <w:tabs>
          <w:tab w:val="left" w:pos="3686"/>
          <w:tab w:val="left" w:pos="6663"/>
        </w:tabs>
        <w:ind w:left="284"/>
        <w:rPr>
          <w:rFonts w:ascii="Arial" w:hAnsi="Arial"/>
          <w:sz w:val="24"/>
          <w:szCs w:val="22"/>
        </w:rPr>
      </w:pPr>
      <w:r w:rsidRPr="00DE633E">
        <w:rPr>
          <w:szCs w:val="22"/>
        </w:rPr>
        <w:sym w:font="Wingdings" w:char="F06F"/>
      </w:r>
      <w:r w:rsidRPr="002F39EE">
        <w:rPr>
          <w:rFonts w:ascii="Arial" w:hAnsi="Arial"/>
          <w:sz w:val="24"/>
          <w:szCs w:val="16"/>
        </w:rPr>
        <w:t xml:space="preserve">  </w:t>
      </w:r>
      <w:r w:rsidRPr="00AB4494">
        <w:rPr>
          <w:rFonts w:ascii="Arial" w:hAnsi="Arial"/>
          <w:sz w:val="22"/>
          <w:szCs w:val="22"/>
        </w:rPr>
        <w:t>Diarrhée</w:t>
      </w:r>
      <w:r w:rsidRPr="002F39EE">
        <w:rPr>
          <w:rFonts w:ascii="Arial" w:hAnsi="Arial"/>
          <w:sz w:val="24"/>
          <w:szCs w:val="16"/>
        </w:rPr>
        <w:tab/>
      </w:r>
      <w:r w:rsidRPr="00DE633E">
        <w:rPr>
          <w:szCs w:val="22"/>
        </w:rPr>
        <w:sym w:font="Wingdings" w:char="F06F"/>
      </w:r>
      <w:r w:rsidRPr="002F39EE">
        <w:rPr>
          <w:rFonts w:ascii="Arial" w:hAnsi="Arial"/>
          <w:sz w:val="24"/>
          <w:szCs w:val="22"/>
        </w:rPr>
        <w:t xml:space="preserve">  </w:t>
      </w:r>
      <w:r w:rsidRPr="00AB4494">
        <w:rPr>
          <w:rFonts w:ascii="Arial" w:hAnsi="Arial" w:cs="Arial"/>
          <w:sz w:val="22"/>
          <w:szCs w:val="22"/>
        </w:rPr>
        <w:t xml:space="preserve">Nausées   </w:t>
      </w:r>
      <w:r w:rsidRPr="002F39EE">
        <w:rPr>
          <w:rFonts w:ascii="Arial" w:hAnsi="Arial"/>
          <w:sz w:val="24"/>
          <w:szCs w:val="16"/>
        </w:rPr>
        <w:tab/>
      </w:r>
      <w:r w:rsidRPr="00DE633E">
        <w:rPr>
          <w:szCs w:val="22"/>
        </w:rPr>
        <w:sym w:font="Wingdings" w:char="F06F"/>
      </w:r>
      <w:r>
        <w:rPr>
          <w:rFonts w:ascii="Arial" w:hAnsi="Arial"/>
          <w:sz w:val="24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Autres (préciser) : ………………..</w:t>
      </w:r>
    </w:p>
    <w:p w:rsidR="002F39EE" w:rsidRPr="00AC124E" w:rsidRDefault="002F39EE" w:rsidP="002F39EE">
      <w:pPr>
        <w:tabs>
          <w:tab w:val="left" w:pos="426"/>
        </w:tabs>
        <w:ind w:left="1921"/>
        <w:jc w:val="both"/>
        <w:rPr>
          <w:rFonts w:ascii="Arial" w:hAnsi="Arial"/>
          <w:b/>
          <w:sz w:val="10"/>
          <w:szCs w:val="22"/>
        </w:rPr>
      </w:pPr>
    </w:p>
    <w:p w:rsidR="00284906" w:rsidRPr="00284906" w:rsidRDefault="002F39EE" w:rsidP="00284906">
      <w:pPr>
        <w:numPr>
          <w:ilvl w:val="0"/>
          <w:numId w:val="37"/>
        </w:numPr>
        <w:tabs>
          <w:tab w:val="left" w:pos="426"/>
        </w:tabs>
        <w:ind w:hanging="1921"/>
        <w:jc w:val="both"/>
        <w:rPr>
          <w:rFonts w:ascii="Arial" w:hAnsi="Arial"/>
          <w:b/>
          <w:sz w:val="10"/>
          <w:szCs w:val="22"/>
        </w:rPr>
      </w:pPr>
      <w:r>
        <w:rPr>
          <w:rFonts w:ascii="Arial" w:hAnsi="Arial"/>
          <w:b/>
          <w:sz w:val="22"/>
          <w:szCs w:val="22"/>
        </w:rPr>
        <w:t>Durée des signes cliniques </w:t>
      </w:r>
      <w:r w:rsidRPr="00284906">
        <w:rPr>
          <w:rFonts w:ascii="Arial" w:hAnsi="Arial"/>
          <w:b/>
          <w:sz w:val="22"/>
          <w:szCs w:val="22"/>
        </w:rPr>
        <w:t xml:space="preserve">: </w:t>
      </w:r>
      <w:r w:rsidR="00284906" w:rsidRPr="00284906">
        <w:rPr>
          <w:rFonts w:ascii="Arial" w:hAnsi="Arial"/>
          <w:sz w:val="22"/>
          <w:szCs w:val="22"/>
        </w:rPr>
        <w:t>du  _ _ / _ _ / _ _ _ _  au  _ _ / _ _ / _ _ _</w:t>
      </w:r>
      <w:r w:rsidR="00284906">
        <w:rPr>
          <w:rFonts w:ascii="Arial" w:hAnsi="Arial"/>
          <w:b/>
          <w:sz w:val="22"/>
          <w:szCs w:val="22"/>
        </w:rPr>
        <w:t xml:space="preserve"> </w:t>
      </w:r>
      <w:r w:rsidR="00284906" w:rsidRPr="00284906">
        <w:rPr>
          <w:rFonts w:ascii="Arial" w:hAnsi="Arial"/>
          <w:sz w:val="22"/>
          <w:szCs w:val="22"/>
        </w:rPr>
        <w:t xml:space="preserve">_ </w:t>
      </w:r>
      <w:r w:rsidR="00284906" w:rsidRPr="00284906">
        <w:rPr>
          <w:rFonts w:ascii="Arial" w:hAnsi="Arial"/>
          <w:color w:val="FFFFFF" w:themeColor="background1"/>
          <w:sz w:val="22"/>
          <w:szCs w:val="22"/>
        </w:rPr>
        <w:t xml:space="preserve">_ _ _  au  _ _ / _ _ / _ _ _ </w:t>
      </w:r>
      <w:r w:rsidR="00284906" w:rsidRPr="00284906">
        <w:rPr>
          <w:rFonts w:ascii="Arial" w:hAnsi="Arial"/>
          <w:sz w:val="10"/>
          <w:szCs w:val="22"/>
        </w:rPr>
        <w:t xml:space="preserve">_  </w:t>
      </w:r>
    </w:p>
    <w:p w:rsidR="002F39EE" w:rsidRPr="0095401C" w:rsidRDefault="002F39EE" w:rsidP="002F39EE">
      <w:pPr>
        <w:tabs>
          <w:tab w:val="left" w:pos="426"/>
          <w:tab w:val="left" w:pos="993"/>
        </w:tabs>
        <w:ind w:left="284" w:hanging="1921"/>
        <w:jc w:val="both"/>
        <w:rPr>
          <w:rFonts w:ascii="Arial" w:hAnsi="Arial"/>
          <w:b/>
          <w:sz w:val="6"/>
          <w:szCs w:val="6"/>
        </w:rPr>
      </w:pPr>
    </w:p>
    <w:p w:rsidR="00284906" w:rsidRDefault="002F39EE" w:rsidP="00284906">
      <w:pPr>
        <w:numPr>
          <w:ilvl w:val="0"/>
          <w:numId w:val="37"/>
        </w:numPr>
        <w:tabs>
          <w:tab w:val="left" w:pos="426"/>
        </w:tabs>
        <w:ind w:hanging="1922"/>
        <w:jc w:val="both"/>
        <w:rPr>
          <w:rFonts w:ascii="Arial" w:hAnsi="Arial"/>
          <w:sz w:val="22"/>
          <w:szCs w:val="22"/>
        </w:rPr>
      </w:pPr>
      <w:r w:rsidRPr="001B0EA8">
        <w:rPr>
          <w:rFonts w:ascii="Arial" w:hAnsi="Arial"/>
          <w:b/>
          <w:sz w:val="22"/>
          <w:szCs w:val="22"/>
        </w:rPr>
        <w:t xml:space="preserve">Évolution des signes :  </w:t>
      </w:r>
      <w:r>
        <w:rPr>
          <w:rFonts w:ascii="Arial" w:hAnsi="Arial"/>
          <w:b/>
          <w:sz w:val="22"/>
          <w:szCs w:val="22"/>
        </w:rPr>
        <w:t xml:space="preserve">   </w:t>
      </w:r>
      <w:r w:rsidR="00284906" w:rsidRPr="001B0EA8">
        <w:rPr>
          <w:rFonts w:ascii="Arial" w:hAnsi="Arial"/>
          <w:sz w:val="22"/>
          <w:szCs w:val="22"/>
        </w:rPr>
        <w:sym w:font="Wingdings" w:char="F06F"/>
      </w:r>
      <w:r w:rsidR="00284906">
        <w:rPr>
          <w:rFonts w:ascii="Arial" w:hAnsi="Arial"/>
          <w:sz w:val="22"/>
          <w:szCs w:val="22"/>
        </w:rPr>
        <w:t xml:space="preserve"> </w:t>
      </w:r>
      <w:r w:rsidRPr="001B0EA8">
        <w:rPr>
          <w:rFonts w:ascii="Arial" w:hAnsi="Arial"/>
          <w:sz w:val="22"/>
          <w:szCs w:val="22"/>
        </w:rPr>
        <w:t xml:space="preserve">Guérison   </w:t>
      </w:r>
      <w:r w:rsidRPr="001B0EA8">
        <w:rPr>
          <w:rFonts w:ascii="Arial" w:hAnsi="Arial"/>
          <w:sz w:val="22"/>
          <w:szCs w:val="22"/>
        </w:rPr>
        <w:tab/>
      </w:r>
      <w:r w:rsidR="00284906" w:rsidRPr="001B0EA8">
        <w:rPr>
          <w:rFonts w:ascii="Arial" w:hAnsi="Arial"/>
          <w:sz w:val="22"/>
          <w:szCs w:val="22"/>
        </w:rPr>
        <w:sym w:font="Wingdings" w:char="F06F"/>
      </w:r>
      <w:r w:rsidR="00284906">
        <w:rPr>
          <w:rFonts w:ascii="Arial" w:hAnsi="Arial"/>
          <w:sz w:val="22"/>
          <w:szCs w:val="22"/>
        </w:rPr>
        <w:t xml:space="preserve"> </w:t>
      </w:r>
      <w:r w:rsidRPr="001B0EA8">
        <w:rPr>
          <w:rFonts w:ascii="Arial" w:hAnsi="Arial"/>
          <w:sz w:val="22"/>
          <w:szCs w:val="22"/>
        </w:rPr>
        <w:t>Hospitalisation</w:t>
      </w:r>
      <w:r w:rsidRPr="001B0EA8">
        <w:rPr>
          <w:rFonts w:ascii="Arial" w:hAnsi="Arial"/>
          <w:sz w:val="22"/>
          <w:szCs w:val="22"/>
        </w:rPr>
        <w:tab/>
      </w:r>
      <w:r w:rsidR="00284906">
        <w:rPr>
          <w:rFonts w:ascii="Arial" w:hAnsi="Arial"/>
          <w:sz w:val="22"/>
          <w:szCs w:val="22"/>
        </w:rPr>
        <w:t xml:space="preserve">    </w:t>
      </w:r>
      <w:r w:rsidR="00284906" w:rsidRPr="001B0EA8">
        <w:rPr>
          <w:rFonts w:ascii="Arial" w:hAnsi="Arial"/>
          <w:sz w:val="22"/>
          <w:szCs w:val="22"/>
        </w:rPr>
        <w:sym w:font="Wingdings" w:char="F06F"/>
      </w:r>
      <w:r w:rsidR="00284906" w:rsidRPr="001B0EA8">
        <w:rPr>
          <w:rFonts w:ascii="Arial" w:hAnsi="Arial"/>
          <w:sz w:val="22"/>
          <w:szCs w:val="22"/>
        </w:rPr>
        <w:t xml:space="preserve"> </w:t>
      </w:r>
      <w:r w:rsidRPr="001B0EA8">
        <w:rPr>
          <w:rFonts w:ascii="Arial" w:hAnsi="Arial"/>
          <w:sz w:val="22"/>
          <w:szCs w:val="22"/>
        </w:rPr>
        <w:t xml:space="preserve">Autre  </w:t>
      </w:r>
    </w:p>
    <w:p w:rsidR="00284906" w:rsidRPr="001917D4" w:rsidRDefault="00284906" w:rsidP="00284906">
      <w:pPr>
        <w:pStyle w:val="Paragraphedeliste"/>
        <w:rPr>
          <w:rFonts w:ascii="Arial" w:hAnsi="Arial"/>
          <w:sz w:val="8"/>
          <w:szCs w:val="22"/>
        </w:rPr>
      </w:pPr>
    </w:p>
    <w:p w:rsidR="00284906" w:rsidRPr="00284906" w:rsidRDefault="00284906" w:rsidP="001917D4">
      <w:pPr>
        <w:numPr>
          <w:ilvl w:val="0"/>
          <w:numId w:val="37"/>
        </w:numPr>
        <w:tabs>
          <w:tab w:val="left" w:pos="426"/>
          <w:tab w:val="left" w:leader="dot" w:pos="10204"/>
        </w:tabs>
        <w:spacing w:after="60"/>
        <w:ind w:hanging="1922"/>
        <w:jc w:val="both"/>
        <w:rPr>
          <w:rFonts w:ascii="Arial" w:hAnsi="Arial"/>
          <w:b/>
          <w:sz w:val="22"/>
          <w:szCs w:val="22"/>
        </w:rPr>
      </w:pPr>
      <w:r w:rsidRPr="00284906">
        <w:rPr>
          <w:rFonts w:ascii="Arial" w:hAnsi="Arial"/>
          <w:b/>
          <w:sz w:val="22"/>
          <w:szCs w:val="22"/>
        </w:rPr>
        <w:t xml:space="preserve">Résultat des analyses microbiologiques (bactériologie et parasitologie) : </w:t>
      </w:r>
      <w:r w:rsidRPr="00284906">
        <w:rPr>
          <w:rFonts w:ascii="Arial" w:hAnsi="Arial"/>
          <w:sz w:val="22"/>
          <w:szCs w:val="22"/>
        </w:rPr>
        <w:tab/>
      </w:r>
    </w:p>
    <w:p w:rsidR="00284906" w:rsidRDefault="00284906" w:rsidP="001917D4">
      <w:pPr>
        <w:tabs>
          <w:tab w:val="left" w:leader="dot" w:pos="10204"/>
        </w:tabs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84906" w:rsidRDefault="00284906" w:rsidP="001917D4">
      <w:pPr>
        <w:tabs>
          <w:tab w:val="left" w:leader="dot" w:pos="10204"/>
        </w:tabs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E5DD3" w:rsidRPr="005B0F27" w:rsidRDefault="001917D4" w:rsidP="001917D4">
      <w:pPr>
        <w:tabs>
          <w:tab w:val="left" w:leader="dot" w:pos="10204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2"/>
        </w:rPr>
        <w:tab/>
      </w:r>
    </w:p>
    <w:sectPr w:rsidR="008E5DD3" w:rsidRPr="005B0F27" w:rsidSect="00D1492A">
      <w:pgSz w:w="11906" w:h="16838"/>
      <w:pgMar w:top="680" w:right="851" w:bottom="142" w:left="851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82" w:rsidRDefault="00100582">
      <w:r>
        <w:separator/>
      </w:r>
    </w:p>
  </w:endnote>
  <w:endnote w:type="continuationSeparator" w:id="0">
    <w:p w:rsidR="00100582" w:rsidRDefault="001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53"/>
      <w:gridCol w:w="2328"/>
      <w:gridCol w:w="1464"/>
      <w:gridCol w:w="893"/>
      <w:gridCol w:w="1256"/>
    </w:tblGrid>
    <w:tr w:rsidR="002E7439" w:rsidRPr="00AB4494" w:rsidTr="00AB4494">
      <w:tc>
        <w:tcPr>
          <w:tcW w:w="4361" w:type="dxa"/>
          <w:shd w:val="clear" w:color="auto" w:fill="auto"/>
        </w:tcPr>
        <w:p w:rsidR="002E7439" w:rsidRPr="00AB4494" w:rsidRDefault="00D55098" w:rsidP="00A9632A">
          <w:pPr>
            <w:pStyle w:val="Pieddepage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9019</w:t>
          </w:r>
          <w:r w:rsidR="002E7439" w:rsidRPr="00AB4494">
            <w:rPr>
              <w:rFonts w:ascii="Arial" w:hAnsi="Arial"/>
              <w:sz w:val="12"/>
              <w:szCs w:val="12"/>
            </w:rPr>
            <w:t>-PREA - PROTOCOLE D’ENVOI CAS ISOLES</w:t>
          </w:r>
        </w:p>
      </w:tc>
      <w:tc>
        <w:tcPr>
          <w:tcW w:w="2376" w:type="dxa"/>
          <w:shd w:val="clear" w:color="auto" w:fill="auto"/>
        </w:tcPr>
        <w:p w:rsidR="002E7439" w:rsidRPr="00AB4494" w:rsidRDefault="00CC1F8E" w:rsidP="00AF2401">
          <w:pPr>
            <w:pStyle w:val="Pieddepage"/>
            <w:rPr>
              <w:rFonts w:ascii="Arial" w:hAnsi="Arial"/>
              <w:sz w:val="12"/>
              <w:szCs w:val="12"/>
            </w:rPr>
          </w:pPr>
          <w:r w:rsidRPr="00AB4494">
            <w:rPr>
              <w:rFonts w:ascii="Arial" w:hAnsi="Arial"/>
              <w:sz w:val="12"/>
              <w:szCs w:val="12"/>
            </w:rPr>
            <w:t xml:space="preserve">Date d’application     </w:t>
          </w:r>
          <w:r w:rsidR="00AF2401">
            <w:rPr>
              <w:rFonts w:ascii="Arial" w:hAnsi="Arial"/>
              <w:sz w:val="12"/>
              <w:szCs w:val="12"/>
            </w:rPr>
            <w:t>16/02/2024</w:t>
          </w:r>
        </w:p>
      </w:tc>
      <w:tc>
        <w:tcPr>
          <w:tcW w:w="1496" w:type="dxa"/>
          <w:shd w:val="clear" w:color="auto" w:fill="auto"/>
        </w:tcPr>
        <w:p w:rsidR="002E7439" w:rsidRPr="00AB4494" w:rsidRDefault="00BB171A" w:rsidP="00A9632A">
          <w:pPr>
            <w:pStyle w:val="Pieddepage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N° BMS 9057</w:t>
          </w:r>
        </w:p>
      </w:tc>
      <w:tc>
        <w:tcPr>
          <w:tcW w:w="906" w:type="dxa"/>
          <w:shd w:val="clear" w:color="auto" w:fill="auto"/>
        </w:tcPr>
        <w:p w:rsidR="002E7439" w:rsidRPr="00AB4494" w:rsidRDefault="00AF2401" w:rsidP="00A9632A">
          <w:pPr>
            <w:pStyle w:val="Pieddepage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V010</w:t>
          </w:r>
        </w:p>
      </w:tc>
      <w:tc>
        <w:tcPr>
          <w:tcW w:w="1281" w:type="dxa"/>
          <w:shd w:val="clear" w:color="auto" w:fill="auto"/>
        </w:tcPr>
        <w:p w:rsidR="002E7439" w:rsidRPr="00AB4494" w:rsidRDefault="002E7439" w:rsidP="00A9632A">
          <w:pPr>
            <w:pStyle w:val="Pieddepage"/>
            <w:rPr>
              <w:rFonts w:ascii="Arial" w:hAnsi="Arial"/>
              <w:sz w:val="12"/>
              <w:szCs w:val="12"/>
            </w:rPr>
          </w:pPr>
          <w:r w:rsidRPr="00AB4494">
            <w:rPr>
              <w:rFonts w:ascii="Arial" w:hAnsi="Arial"/>
              <w:sz w:val="12"/>
              <w:szCs w:val="12"/>
            </w:rPr>
            <w:t xml:space="preserve">Page </w:t>
          </w:r>
          <w:r w:rsidRPr="00AB4494">
            <w:rPr>
              <w:rFonts w:ascii="Arial" w:hAnsi="Arial"/>
              <w:sz w:val="12"/>
              <w:szCs w:val="12"/>
            </w:rPr>
            <w:fldChar w:fldCharType="begin"/>
          </w:r>
          <w:r w:rsidRPr="00AB4494">
            <w:rPr>
              <w:rFonts w:ascii="Arial" w:hAnsi="Arial"/>
              <w:sz w:val="12"/>
              <w:szCs w:val="12"/>
            </w:rPr>
            <w:instrText xml:space="preserve"> PAGE </w:instrText>
          </w:r>
          <w:r w:rsidRPr="00AB4494">
            <w:rPr>
              <w:rFonts w:ascii="Arial" w:hAnsi="Arial"/>
              <w:sz w:val="12"/>
              <w:szCs w:val="12"/>
            </w:rPr>
            <w:fldChar w:fldCharType="separate"/>
          </w:r>
          <w:r w:rsidR="00417617">
            <w:rPr>
              <w:rFonts w:ascii="Arial" w:hAnsi="Arial"/>
              <w:noProof/>
              <w:sz w:val="12"/>
              <w:szCs w:val="12"/>
            </w:rPr>
            <w:t>1</w:t>
          </w:r>
          <w:r w:rsidRPr="00AB4494">
            <w:rPr>
              <w:rFonts w:ascii="Arial" w:hAnsi="Arial"/>
              <w:sz w:val="12"/>
              <w:szCs w:val="12"/>
            </w:rPr>
            <w:fldChar w:fldCharType="end"/>
          </w:r>
          <w:r w:rsidRPr="00AB4494">
            <w:rPr>
              <w:rFonts w:ascii="Arial" w:hAnsi="Arial"/>
              <w:sz w:val="12"/>
              <w:szCs w:val="12"/>
            </w:rPr>
            <w:t xml:space="preserve"> sur </w:t>
          </w:r>
          <w:r w:rsidRPr="00AB4494">
            <w:rPr>
              <w:rFonts w:ascii="Arial" w:hAnsi="Arial"/>
              <w:sz w:val="12"/>
              <w:szCs w:val="12"/>
            </w:rPr>
            <w:fldChar w:fldCharType="begin"/>
          </w:r>
          <w:r w:rsidRPr="00AB4494">
            <w:rPr>
              <w:rFonts w:ascii="Arial" w:hAnsi="Arial"/>
              <w:sz w:val="12"/>
              <w:szCs w:val="12"/>
            </w:rPr>
            <w:instrText xml:space="preserve"> NUMPAGES </w:instrText>
          </w:r>
          <w:r w:rsidRPr="00AB4494">
            <w:rPr>
              <w:rFonts w:ascii="Arial" w:hAnsi="Arial"/>
              <w:sz w:val="12"/>
              <w:szCs w:val="12"/>
            </w:rPr>
            <w:fldChar w:fldCharType="separate"/>
          </w:r>
          <w:r w:rsidR="00417617">
            <w:rPr>
              <w:rFonts w:ascii="Arial" w:hAnsi="Arial"/>
              <w:noProof/>
              <w:sz w:val="12"/>
              <w:szCs w:val="12"/>
            </w:rPr>
            <w:t>2</w:t>
          </w:r>
          <w:r w:rsidRPr="00AB4494">
            <w:rPr>
              <w:rFonts w:ascii="Arial" w:hAnsi="Arial"/>
              <w:sz w:val="12"/>
              <w:szCs w:val="12"/>
            </w:rPr>
            <w:fldChar w:fldCharType="end"/>
          </w:r>
        </w:p>
      </w:tc>
    </w:tr>
  </w:tbl>
  <w:p w:rsidR="00F24761" w:rsidRPr="00CF2748" w:rsidRDefault="00F24761" w:rsidP="00B468FF">
    <w:pPr>
      <w:pStyle w:val="Pieddepage"/>
      <w:rPr>
        <w:rFonts w:ascii="Arial" w:hAnsi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82" w:rsidRDefault="00100582">
      <w:r>
        <w:separator/>
      </w:r>
    </w:p>
  </w:footnote>
  <w:footnote w:type="continuationSeparator" w:id="0">
    <w:p w:rsidR="00100582" w:rsidRDefault="0010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9A0"/>
    <w:multiLevelType w:val="singleLevel"/>
    <w:tmpl w:val="02885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E66106"/>
    <w:multiLevelType w:val="hybridMultilevel"/>
    <w:tmpl w:val="C4744F48"/>
    <w:lvl w:ilvl="0" w:tplc="040C0003">
      <w:start w:val="1"/>
      <w:numFmt w:val="bullet"/>
      <w:lvlText w:val="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08357DE5"/>
    <w:multiLevelType w:val="hybridMultilevel"/>
    <w:tmpl w:val="EBA222FC"/>
    <w:lvl w:ilvl="0" w:tplc="040C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A37"/>
    <w:multiLevelType w:val="hybridMultilevel"/>
    <w:tmpl w:val="028ACF1C"/>
    <w:lvl w:ilvl="0" w:tplc="040C0003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5D1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6E9275F"/>
    <w:multiLevelType w:val="hybridMultilevel"/>
    <w:tmpl w:val="40266288"/>
    <w:lvl w:ilvl="0" w:tplc="040C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B79B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1A0ACA"/>
    <w:multiLevelType w:val="hybridMultilevel"/>
    <w:tmpl w:val="3B6AA530"/>
    <w:lvl w:ilvl="0" w:tplc="040C0003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8" w15:restartNumberingAfterBreak="0">
    <w:nsid w:val="235953E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3E44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492C14"/>
    <w:multiLevelType w:val="hybridMultilevel"/>
    <w:tmpl w:val="69321154"/>
    <w:lvl w:ilvl="0" w:tplc="681A1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67FA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464280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5F94BD8"/>
    <w:multiLevelType w:val="hybridMultilevel"/>
    <w:tmpl w:val="D59084F2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4820D4"/>
    <w:multiLevelType w:val="hybridMultilevel"/>
    <w:tmpl w:val="52EEEF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8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645F8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D9E1434"/>
    <w:multiLevelType w:val="hybridMultilevel"/>
    <w:tmpl w:val="A86A6D9E"/>
    <w:lvl w:ilvl="0" w:tplc="040C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18" w15:restartNumberingAfterBreak="0">
    <w:nsid w:val="42533318"/>
    <w:multiLevelType w:val="hybridMultilevel"/>
    <w:tmpl w:val="9CC0E2A0"/>
    <w:lvl w:ilvl="0" w:tplc="1A220BF2">
      <w:start w:val="1"/>
      <w:numFmt w:val="bullet"/>
      <w:lvlText w:val=""/>
      <w:lvlJc w:val="left"/>
      <w:pPr>
        <w:tabs>
          <w:tab w:val="num" w:pos="-87"/>
        </w:tabs>
        <w:ind w:left="-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</w:abstractNum>
  <w:abstractNum w:abstractNumId="19" w15:restartNumberingAfterBreak="0">
    <w:nsid w:val="43543F46"/>
    <w:multiLevelType w:val="hybridMultilevel"/>
    <w:tmpl w:val="4AB2E4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5F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78879EF"/>
    <w:multiLevelType w:val="hybridMultilevel"/>
    <w:tmpl w:val="3AE84798"/>
    <w:lvl w:ilvl="0" w:tplc="040C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354E1"/>
    <w:multiLevelType w:val="hybridMultilevel"/>
    <w:tmpl w:val="7F34526E"/>
    <w:lvl w:ilvl="0" w:tplc="040C0003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61BC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6617FCF"/>
    <w:multiLevelType w:val="hybridMultilevel"/>
    <w:tmpl w:val="84CE4858"/>
    <w:lvl w:ilvl="0" w:tplc="040C0003">
      <w:start w:val="1"/>
      <w:numFmt w:val="bullet"/>
      <w:lvlText w:val="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120FC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054B9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E8B522F"/>
    <w:multiLevelType w:val="hybridMultilevel"/>
    <w:tmpl w:val="229886E4"/>
    <w:lvl w:ilvl="0" w:tplc="040C0003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018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FD0664"/>
    <w:multiLevelType w:val="hybridMultilevel"/>
    <w:tmpl w:val="FAEAA10A"/>
    <w:lvl w:ilvl="0" w:tplc="C5B66610">
      <w:start w:val="2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610D735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52C26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570425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BF19C8"/>
    <w:multiLevelType w:val="hybridMultilevel"/>
    <w:tmpl w:val="D8B2AE90"/>
    <w:lvl w:ilvl="0" w:tplc="040C0003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836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9DA24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9F81F45"/>
    <w:multiLevelType w:val="hybridMultilevel"/>
    <w:tmpl w:val="D812BBE4"/>
    <w:lvl w:ilvl="0" w:tplc="040C0003">
      <w:start w:val="1"/>
      <w:numFmt w:val="bullet"/>
      <w:lvlText w:val="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31283F"/>
    <w:multiLevelType w:val="multilevel"/>
    <w:tmpl w:val="693211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83D87"/>
    <w:multiLevelType w:val="hybridMultilevel"/>
    <w:tmpl w:val="76D4215E"/>
    <w:lvl w:ilvl="0" w:tplc="040C0003">
      <w:start w:val="1"/>
      <w:numFmt w:val="bullet"/>
      <w:lvlText w:val=""/>
      <w:lvlJc w:val="left"/>
      <w:pPr>
        <w:tabs>
          <w:tab w:val="num" w:pos="2191"/>
        </w:tabs>
        <w:ind w:left="219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9" w15:restartNumberingAfterBreak="0">
    <w:nsid w:val="71AF226D"/>
    <w:multiLevelType w:val="hybridMultilevel"/>
    <w:tmpl w:val="20EC7F1A"/>
    <w:lvl w:ilvl="0" w:tplc="040C0003">
      <w:start w:val="1"/>
      <w:numFmt w:val="bullet"/>
      <w:lvlText w:val="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317145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6433FD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AB718F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BE42F19"/>
    <w:multiLevelType w:val="hybridMultilevel"/>
    <w:tmpl w:val="1AA20FFA"/>
    <w:lvl w:ilvl="0" w:tplc="040C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4" w15:restartNumberingAfterBreak="0">
    <w:nsid w:val="7CA10D2A"/>
    <w:multiLevelType w:val="multilevel"/>
    <w:tmpl w:val="514A0D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9A0E92"/>
    <w:multiLevelType w:val="hybridMultilevel"/>
    <w:tmpl w:val="514A0D8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5"/>
  </w:num>
  <w:num w:numId="5">
    <w:abstractNumId w:val="41"/>
  </w:num>
  <w:num w:numId="6">
    <w:abstractNumId w:val="9"/>
  </w:num>
  <w:num w:numId="7">
    <w:abstractNumId w:val="31"/>
  </w:num>
  <w:num w:numId="8">
    <w:abstractNumId w:val="0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42"/>
  </w:num>
  <w:num w:numId="14">
    <w:abstractNumId w:val="11"/>
  </w:num>
  <w:num w:numId="15">
    <w:abstractNumId w:val="35"/>
  </w:num>
  <w:num w:numId="16">
    <w:abstractNumId w:val="26"/>
  </w:num>
  <w:num w:numId="17">
    <w:abstractNumId w:val="40"/>
  </w:num>
  <w:num w:numId="18">
    <w:abstractNumId w:val="4"/>
  </w:num>
  <w:num w:numId="19">
    <w:abstractNumId w:val="30"/>
  </w:num>
  <w:num w:numId="20">
    <w:abstractNumId w:val="28"/>
  </w:num>
  <w:num w:numId="21">
    <w:abstractNumId w:val="16"/>
  </w:num>
  <w:num w:numId="22">
    <w:abstractNumId w:val="45"/>
  </w:num>
  <w:num w:numId="23">
    <w:abstractNumId w:val="44"/>
  </w:num>
  <w:num w:numId="24">
    <w:abstractNumId w:val="43"/>
  </w:num>
  <w:num w:numId="25">
    <w:abstractNumId w:val="13"/>
  </w:num>
  <w:num w:numId="26">
    <w:abstractNumId w:val="29"/>
  </w:num>
  <w:num w:numId="27">
    <w:abstractNumId w:val="34"/>
  </w:num>
  <w:num w:numId="28">
    <w:abstractNumId w:val="18"/>
  </w:num>
  <w:num w:numId="29">
    <w:abstractNumId w:val="19"/>
  </w:num>
  <w:num w:numId="30">
    <w:abstractNumId w:val="10"/>
  </w:num>
  <w:num w:numId="31">
    <w:abstractNumId w:val="37"/>
  </w:num>
  <w:num w:numId="32">
    <w:abstractNumId w:val="14"/>
  </w:num>
  <w:num w:numId="33">
    <w:abstractNumId w:val="17"/>
  </w:num>
  <w:num w:numId="34">
    <w:abstractNumId w:val="36"/>
  </w:num>
  <w:num w:numId="35">
    <w:abstractNumId w:val="33"/>
  </w:num>
  <w:num w:numId="36">
    <w:abstractNumId w:val="39"/>
  </w:num>
  <w:num w:numId="37">
    <w:abstractNumId w:val="24"/>
  </w:num>
  <w:num w:numId="38">
    <w:abstractNumId w:val="38"/>
  </w:num>
  <w:num w:numId="39">
    <w:abstractNumId w:val="1"/>
  </w:num>
  <w:num w:numId="40">
    <w:abstractNumId w:val="7"/>
  </w:num>
  <w:num w:numId="41">
    <w:abstractNumId w:val="27"/>
  </w:num>
  <w:num w:numId="42">
    <w:abstractNumId w:val="22"/>
  </w:num>
  <w:num w:numId="43">
    <w:abstractNumId w:val="3"/>
  </w:num>
  <w:num w:numId="44">
    <w:abstractNumId w:val="5"/>
  </w:num>
  <w:num w:numId="45">
    <w:abstractNumId w:val="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49"/>
    <w:rsid w:val="0000100F"/>
    <w:rsid w:val="000038D4"/>
    <w:rsid w:val="000050AC"/>
    <w:rsid w:val="00005CE0"/>
    <w:rsid w:val="0001341A"/>
    <w:rsid w:val="00020486"/>
    <w:rsid w:val="000307CA"/>
    <w:rsid w:val="00030E9A"/>
    <w:rsid w:val="000347C7"/>
    <w:rsid w:val="0007153D"/>
    <w:rsid w:val="000723E2"/>
    <w:rsid w:val="000726FD"/>
    <w:rsid w:val="00072F49"/>
    <w:rsid w:val="000734D0"/>
    <w:rsid w:val="000913E8"/>
    <w:rsid w:val="000B0817"/>
    <w:rsid w:val="000B7FE3"/>
    <w:rsid w:val="000C1344"/>
    <w:rsid w:val="000E3C76"/>
    <w:rsid w:val="000F435A"/>
    <w:rsid w:val="00100582"/>
    <w:rsid w:val="001077BA"/>
    <w:rsid w:val="00124B2D"/>
    <w:rsid w:val="0012637F"/>
    <w:rsid w:val="00141185"/>
    <w:rsid w:val="0015408B"/>
    <w:rsid w:val="00154F27"/>
    <w:rsid w:val="001620CD"/>
    <w:rsid w:val="00170CCF"/>
    <w:rsid w:val="001865AD"/>
    <w:rsid w:val="00187190"/>
    <w:rsid w:val="00190386"/>
    <w:rsid w:val="001910B3"/>
    <w:rsid w:val="001917D4"/>
    <w:rsid w:val="00191AE8"/>
    <w:rsid w:val="001A034B"/>
    <w:rsid w:val="001A5F8B"/>
    <w:rsid w:val="001B1E4A"/>
    <w:rsid w:val="001B2620"/>
    <w:rsid w:val="001B26A5"/>
    <w:rsid w:val="001C6375"/>
    <w:rsid w:val="001F2453"/>
    <w:rsid w:val="001F4D4F"/>
    <w:rsid w:val="0021168E"/>
    <w:rsid w:val="0023014A"/>
    <w:rsid w:val="00236A46"/>
    <w:rsid w:val="00242AD3"/>
    <w:rsid w:val="00251FEB"/>
    <w:rsid w:val="00284906"/>
    <w:rsid w:val="00287660"/>
    <w:rsid w:val="0029453C"/>
    <w:rsid w:val="002B40F2"/>
    <w:rsid w:val="002C5E99"/>
    <w:rsid w:val="002D0D20"/>
    <w:rsid w:val="002E7439"/>
    <w:rsid w:val="002F39EE"/>
    <w:rsid w:val="0030401D"/>
    <w:rsid w:val="00314A3B"/>
    <w:rsid w:val="0034729A"/>
    <w:rsid w:val="003500F6"/>
    <w:rsid w:val="003562EE"/>
    <w:rsid w:val="00362EEC"/>
    <w:rsid w:val="003634F0"/>
    <w:rsid w:val="00370C7A"/>
    <w:rsid w:val="00396613"/>
    <w:rsid w:val="003A2B27"/>
    <w:rsid w:val="003C00FC"/>
    <w:rsid w:val="003C67B3"/>
    <w:rsid w:val="003D71CF"/>
    <w:rsid w:val="003F3309"/>
    <w:rsid w:val="003F6D67"/>
    <w:rsid w:val="00403261"/>
    <w:rsid w:val="00403A51"/>
    <w:rsid w:val="00415F52"/>
    <w:rsid w:val="00417617"/>
    <w:rsid w:val="00431AF9"/>
    <w:rsid w:val="00446842"/>
    <w:rsid w:val="00461EBB"/>
    <w:rsid w:val="0049004A"/>
    <w:rsid w:val="004D0C1D"/>
    <w:rsid w:val="004E4B94"/>
    <w:rsid w:val="004F191B"/>
    <w:rsid w:val="0051508B"/>
    <w:rsid w:val="00516211"/>
    <w:rsid w:val="005207EF"/>
    <w:rsid w:val="00534A73"/>
    <w:rsid w:val="00536AF1"/>
    <w:rsid w:val="0054448A"/>
    <w:rsid w:val="0054772B"/>
    <w:rsid w:val="00547B6C"/>
    <w:rsid w:val="00551632"/>
    <w:rsid w:val="00572B06"/>
    <w:rsid w:val="005B0F27"/>
    <w:rsid w:val="005F1C16"/>
    <w:rsid w:val="005F55F2"/>
    <w:rsid w:val="005F7653"/>
    <w:rsid w:val="0060411C"/>
    <w:rsid w:val="00614B44"/>
    <w:rsid w:val="006443C0"/>
    <w:rsid w:val="00655556"/>
    <w:rsid w:val="00657084"/>
    <w:rsid w:val="00664DBC"/>
    <w:rsid w:val="00671EBD"/>
    <w:rsid w:val="0067201E"/>
    <w:rsid w:val="006728FB"/>
    <w:rsid w:val="006969A0"/>
    <w:rsid w:val="006B6579"/>
    <w:rsid w:val="006D3384"/>
    <w:rsid w:val="006D535F"/>
    <w:rsid w:val="006F059E"/>
    <w:rsid w:val="00703192"/>
    <w:rsid w:val="007316CA"/>
    <w:rsid w:val="00735C79"/>
    <w:rsid w:val="0074057D"/>
    <w:rsid w:val="00754875"/>
    <w:rsid w:val="00780754"/>
    <w:rsid w:val="007807A8"/>
    <w:rsid w:val="007A1DA5"/>
    <w:rsid w:val="007C1434"/>
    <w:rsid w:val="007D146B"/>
    <w:rsid w:val="007E1410"/>
    <w:rsid w:val="007E67FD"/>
    <w:rsid w:val="007E6AF4"/>
    <w:rsid w:val="007F0A25"/>
    <w:rsid w:val="008122F3"/>
    <w:rsid w:val="008147EF"/>
    <w:rsid w:val="008169B1"/>
    <w:rsid w:val="0081793B"/>
    <w:rsid w:val="00836D4C"/>
    <w:rsid w:val="00837359"/>
    <w:rsid w:val="00850214"/>
    <w:rsid w:val="00861160"/>
    <w:rsid w:val="0086497C"/>
    <w:rsid w:val="00881005"/>
    <w:rsid w:val="00897F2B"/>
    <w:rsid w:val="008B3343"/>
    <w:rsid w:val="008C434B"/>
    <w:rsid w:val="008E5DD3"/>
    <w:rsid w:val="00904694"/>
    <w:rsid w:val="00906E59"/>
    <w:rsid w:val="009267F6"/>
    <w:rsid w:val="009371EE"/>
    <w:rsid w:val="00944B34"/>
    <w:rsid w:val="00946474"/>
    <w:rsid w:val="009506B2"/>
    <w:rsid w:val="00952D34"/>
    <w:rsid w:val="0095401C"/>
    <w:rsid w:val="0095516B"/>
    <w:rsid w:val="0095695F"/>
    <w:rsid w:val="009769DE"/>
    <w:rsid w:val="00980BC5"/>
    <w:rsid w:val="009A5E03"/>
    <w:rsid w:val="009C668B"/>
    <w:rsid w:val="009F2A89"/>
    <w:rsid w:val="00A01135"/>
    <w:rsid w:val="00A12C28"/>
    <w:rsid w:val="00A16C62"/>
    <w:rsid w:val="00A20E10"/>
    <w:rsid w:val="00A357EE"/>
    <w:rsid w:val="00A56A45"/>
    <w:rsid w:val="00A63BE7"/>
    <w:rsid w:val="00A84E1C"/>
    <w:rsid w:val="00A92988"/>
    <w:rsid w:val="00A9632A"/>
    <w:rsid w:val="00AA0AB3"/>
    <w:rsid w:val="00AA3ABF"/>
    <w:rsid w:val="00AB4494"/>
    <w:rsid w:val="00AC124E"/>
    <w:rsid w:val="00AC29CF"/>
    <w:rsid w:val="00AC45DB"/>
    <w:rsid w:val="00AC7115"/>
    <w:rsid w:val="00AC75C8"/>
    <w:rsid w:val="00AD47B0"/>
    <w:rsid w:val="00AF2401"/>
    <w:rsid w:val="00AF391A"/>
    <w:rsid w:val="00B102F6"/>
    <w:rsid w:val="00B20AC0"/>
    <w:rsid w:val="00B45198"/>
    <w:rsid w:val="00B468FF"/>
    <w:rsid w:val="00B51376"/>
    <w:rsid w:val="00B57613"/>
    <w:rsid w:val="00B85C27"/>
    <w:rsid w:val="00BB171A"/>
    <w:rsid w:val="00BB4D80"/>
    <w:rsid w:val="00BD5094"/>
    <w:rsid w:val="00BE5EC9"/>
    <w:rsid w:val="00BE78A9"/>
    <w:rsid w:val="00BF6D37"/>
    <w:rsid w:val="00C06F11"/>
    <w:rsid w:val="00C20088"/>
    <w:rsid w:val="00C26454"/>
    <w:rsid w:val="00C3693E"/>
    <w:rsid w:val="00C42E25"/>
    <w:rsid w:val="00C45596"/>
    <w:rsid w:val="00C46DD7"/>
    <w:rsid w:val="00C655F3"/>
    <w:rsid w:val="00C7231F"/>
    <w:rsid w:val="00C778FC"/>
    <w:rsid w:val="00C81A5B"/>
    <w:rsid w:val="00C82205"/>
    <w:rsid w:val="00C87F10"/>
    <w:rsid w:val="00CA2A7F"/>
    <w:rsid w:val="00CA4C36"/>
    <w:rsid w:val="00CC163D"/>
    <w:rsid w:val="00CC1F8E"/>
    <w:rsid w:val="00CC353F"/>
    <w:rsid w:val="00CC7D1A"/>
    <w:rsid w:val="00CD269B"/>
    <w:rsid w:val="00CE1EA1"/>
    <w:rsid w:val="00CF2748"/>
    <w:rsid w:val="00D00C41"/>
    <w:rsid w:val="00D1492A"/>
    <w:rsid w:val="00D14B1E"/>
    <w:rsid w:val="00D17582"/>
    <w:rsid w:val="00D17924"/>
    <w:rsid w:val="00D27B83"/>
    <w:rsid w:val="00D4696C"/>
    <w:rsid w:val="00D519C2"/>
    <w:rsid w:val="00D5289E"/>
    <w:rsid w:val="00D52ACC"/>
    <w:rsid w:val="00D55098"/>
    <w:rsid w:val="00D62E4F"/>
    <w:rsid w:val="00D66AED"/>
    <w:rsid w:val="00D7082B"/>
    <w:rsid w:val="00D866BC"/>
    <w:rsid w:val="00DA62C4"/>
    <w:rsid w:val="00DA6D0A"/>
    <w:rsid w:val="00DD1E31"/>
    <w:rsid w:val="00DD41C8"/>
    <w:rsid w:val="00DE633E"/>
    <w:rsid w:val="00E00FE1"/>
    <w:rsid w:val="00E16CD0"/>
    <w:rsid w:val="00E3756B"/>
    <w:rsid w:val="00E37C7B"/>
    <w:rsid w:val="00E44276"/>
    <w:rsid w:val="00E5299B"/>
    <w:rsid w:val="00E849A9"/>
    <w:rsid w:val="00E96779"/>
    <w:rsid w:val="00EA2799"/>
    <w:rsid w:val="00EA6701"/>
    <w:rsid w:val="00EB72E6"/>
    <w:rsid w:val="00EC35F2"/>
    <w:rsid w:val="00EE284D"/>
    <w:rsid w:val="00EF5C32"/>
    <w:rsid w:val="00EF5FE9"/>
    <w:rsid w:val="00F003FB"/>
    <w:rsid w:val="00F015A8"/>
    <w:rsid w:val="00F01BDD"/>
    <w:rsid w:val="00F02A31"/>
    <w:rsid w:val="00F03283"/>
    <w:rsid w:val="00F212E4"/>
    <w:rsid w:val="00F2284F"/>
    <w:rsid w:val="00F24761"/>
    <w:rsid w:val="00F300BF"/>
    <w:rsid w:val="00F32FC9"/>
    <w:rsid w:val="00F33B59"/>
    <w:rsid w:val="00F53049"/>
    <w:rsid w:val="00F6715A"/>
    <w:rsid w:val="00F921C7"/>
    <w:rsid w:val="00F92A42"/>
    <w:rsid w:val="00F95062"/>
    <w:rsid w:val="00F96DAA"/>
    <w:rsid w:val="00FA6F06"/>
    <w:rsid w:val="00FB328E"/>
    <w:rsid w:val="00FC0F9D"/>
    <w:rsid w:val="00FC1146"/>
    <w:rsid w:val="00FC4627"/>
    <w:rsid w:val="00FD1DD0"/>
    <w:rsid w:val="00FD473F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57C3EA0-0CF5-4DE7-9300-413134F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ind w:left="2832" w:firstLine="708"/>
      <w:jc w:val="both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hd w:val="pct25" w:color="auto" w:fill="FFFFFF"/>
      <w:tabs>
        <w:tab w:val="left" w:pos="3396"/>
      </w:tabs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ind w:left="1416"/>
      <w:jc w:val="both"/>
      <w:outlineLvl w:val="5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Notedebasdepage">
    <w:name w:val="footnote text"/>
    <w:basedOn w:val="Normal"/>
    <w:semiHidden/>
    <w:rsid w:val="00CC353F"/>
  </w:style>
  <w:style w:type="character" w:styleId="Appelnotedebasdep">
    <w:name w:val="footnote reference"/>
    <w:semiHidden/>
    <w:rsid w:val="00CC353F"/>
    <w:rPr>
      <w:vertAlign w:val="superscript"/>
    </w:rPr>
  </w:style>
  <w:style w:type="table" w:styleId="Grilledutableau">
    <w:name w:val="Table Grid"/>
    <w:basedOn w:val="TableauNormal"/>
    <w:rsid w:val="002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0411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37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75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C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6DFF-2B96-4B98-80BA-A3912B89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UNIVERSITAIRE DE DIJON</vt:lpstr>
    </vt:vector>
  </TitlesOfParts>
  <Company>CHU-DIJON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UNIVERSITAIRE DE DIJON</dc:title>
  <dc:subject/>
  <dc:creator>CHU-DIJON</dc:creator>
  <cp:keywords/>
  <cp:lastModifiedBy>Nathalie SIXT</cp:lastModifiedBy>
  <cp:revision>2</cp:revision>
  <cp:lastPrinted>2018-06-27T08:50:00Z</cp:lastPrinted>
  <dcterms:created xsi:type="dcterms:W3CDTF">2024-02-23T13:03:00Z</dcterms:created>
  <dcterms:modified xsi:type="dcterms:W3CDTF">2024-02-23T13:03:00Z</dcterms:modified>
</cp:coreProperties>
</file>